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6A82F" w14:textId="77777777" w:rsidR="008518A9" w:rsidRPr="007A74A4" w:rsidRDefault="00EC4323" w:rsidP="00C95BD2">
      <w:pPr>
        <w:widowControl w:val="0"/>
        <w:autoSpaceDE w:val="0"/>
        <w:autoSpaceDN w:val="0"/>
        <w:adjustRightInd w:val="0"/>
        <w:spacing w:after="0" w:line="242" w:lineRule="auto"/>
        <w:ind w:right="670" w:firstLine="720"/>
        <w:jc w:val="center"/>
        <w:rPr>
          <w:rFonts w:ascii="Times New Roman" w:hAnsi="Times New Roman"/>
          <w:b/>
          <w:bCs/>
          <w:sz w:val="24"/>
          <w:szCs w:val="24"/>
        </w:rPr>
      </w:pPr>
      <w:r w:rsidRPr="007A74A4">
        <w:rPr>
          <w:rFonts w:ascii="Times New Roman" w:hAnsi="Times New Roman"/>
          <w:b/>
          <w:bCs/>
          <w:sz w:val="24"/>
          <w:szCs w:val="24"/>
        </w:rPr>
        <w:t>CENTRAL STATES</w:t>
      </w:r>
      <w:r w:rsidR="008518A9" w:rsidRPr="007A74A4">
        <w:rPr>
          <w:rFonts w:ascii="Times New Roman" w:hAnsi="Times New Roman"/>
          <w:b/>
          <w:bCs/>
          <w:sz w:val="24"/>
          <w:szCs w:val="24"/>
        </w:rPr>
        <w:t xml:space="preserve"> CHAPTER OF THE AMERICAN COLLEGE OF</w:t>
      </w:r>
    </w:p>
    <w:p w14:paraId="275EBE4F" w14:textId="77777777" w:rsidR="00C95BD2" w:rsidRPr="007A74A4" w:rsidRDefault="00C95BD2" w:rsidP="00C95BD2">
      <w:pPr>
        <w:widowControl w:val="0"/>
        <w:autoSpaceDE w:val="0"/>
        <w:autoSpaceDN w:val="0"/>
        <w:adjustRightInd w:val="0"/>
        <w:spacing w:after="0" w:line="242" w:lineRule="auto"/>
        <w:ind w:right="670"/>
        <w:jc w:val="center"/>
        <w:rPr>
          <w:rFonts w:ascii="Times New Roman" w:hAnsi="Times New Roman"/>
          <w:sz w:val="24"/>
          <w:szCs w:val="24"/>
        </w:rPr>
      </w:pPr>
      <w:r w:rsidRPr="007A74A4">
        <w:rPr>
          <w:rFonts w:ascii="Times New Roman" w:hAnsi="Times New Roman"/>
          <w:b/>
          <w:bCs/>
          <w:spacing w:val="-2"/>
          <w:sz w:val="24"/>
          <w:szCs w:val="24"/>
        </w:rPr>
        <w:t>S</w:t>
      </w:r>
      <w:r w:rsidR="00EC4323" w:rsidRPr="007A74A4">
        <w:rPr>
          <w:rFonts w:ascii="Times New Roman" w:hAnsi="Times New Roman"/>
          <w:b/>
          <w:bCs/>
          <w:sz w:val="24"/>
          <w:szCs w:val="24"/>
        </w:rPr>
        <w:t>PORTS MEDICINE (CS</w:t>
      </w:r>
      <w:r w:rsidRPr="007A74A4">
        <w:rPr>
          <w:rFonts w:ascii="Times New Roman" w:hAnsi="Times New Roman"/>
          <w:b/>
          <w:bCs/>
          <w:sz w:val="24"/>
          <w:szCs w:val="24"/>
        </w:rPr>
        <w:t>AC</w:t>
      </w:r>
      <w:r w:rsidRPr="007A74A4">
        <w:rPr>
          <w:rFonts w:ascii="Times New Roman" w:hAnsi="Times New Roman"/>
          <w:b/>
          <w:bCs/>
          <w:spacing w:val="-1"/>
          <w:sz w:val="24"/>
          <w:szCs w:val="24"/>
        </w:rPr>
        <w:t>S</w:t>
      </w:r>
      <w:r w:rsidRPr="007A74A4">
        <w:rPr>
          <w:rFonts w:ascii="Times New Roman" w:hAnsi="Times New Roman"/>
          <w:b/>
          <w:bCs/>
          <w:sz w:val="24"/>
          <w:szCs w:val="24"/>
        </w:rPr>
        <w:t>M)</w:t>
      </w:r>
    </w:p>
    <w:p w14:paraId="78B7AF1E" w14:textId="77777777" w:rsidR="00C95BD2" w:rsidRPr="007A74A4" w:rsidRDefault="00C95BD2" w:rsidP="00C95BD2">
      <w:pPr>
        <w:widowControl w:val="0"/>
        <w:autoSpaceDE w:val="0"/>
        <w:autoSpaceDN w:val="0"/>
        <w:adjustRightInd w:val="0"/>
        <w:spacing w:before="120" w:after="0" w:line="271" w:lineRule="exact"/>
        <w:ind w:left="720" w:right="1796" w:firstLine="720"/>
        <w:jc w:val="center"/>
        <w:rPr>
          <w:rFonts w:ascii="Times New Roman" w:hAnsi="Times New Roman"/>
          <w:sz w:val="24"/>
          <w:szCs w:val="24"/>
        </w:rPr>
      </w:pPr>
      <w:r w:rsidRPr="007A74A4">
        <w:rPr>
          <w:rFonts w:ascii="Times New Roman" w:hAnsi="Times New Roman"/>
          <w:b/>
          <w:bCs/>
          <w:sz w:val="24"/>
          <w:szCs w:val="24"/>
        </w:rPr>
        <w:t>DIRECTIONS</w:t>
      </w:r>
      <w:r w:rsidRPr="007A74A4">
        <w:rPr>
          <w:rFonts w:ascii="Times New Roman" w:hAnsi="Times New Roman"/>
          <w:b/>
          <w:bCs/>
          <w:spacing w:val="-2"/>
          <w:sz w:val="24"/>
          <w:szCs w:val="24"/>
        </w:rPr>
        <w:t xml:space="preserve"> </w:t>
      </w:r>
      <w:r w:rsidRPr="007A74A4">
        <w:rPr>
          <w:rFonts w:ascii="Times New Roman" w:hAnsi="Times New Roman"/>
          <w:b/>
          <w:bCs/>
          <w:sz w:val="24"/>
          <w:szCs w:val="24"/>
        </w:rPr>
        <w:t>FOR AB</w:t>
      </w:r>
      <w:r w:rsidRPr="007A74A4">
        <w:rPr>
          <w:rFonts w:ascii="Times New Roman" w:hAnsi="Times New Roman"/>
          <w:b/>
          <w:bCs/>
          <w:spacing w:val="-2"/>
          <w:sz w:val="24"/>
          <w:szCs w:val="24"/>
        </w:rPr>
        <w:t>S</w:t>
      </w:r>
      <w:r w:rsidRPr="007A74A4">
        <w:rPr>
          <w:rFonts w:ascii="Times New Roman" w:hAnsi="Times New Roman"/>
          <w:b/>
          <w:bCs/>
          <w:sz w:val="24"/>
          <w:szCs w:val="24"/>
        </w:rPr>
        <w:t xml:space="preserve">TRACT </w:t>
      </w:r>
      <w:r w:rsidRPr="007A74A4">
        <w:rPr>
          <w:rFonts w:ascii="Times New Roman" w:hAnsi="Times New Roman"/>
          <w:b/>
          <w:bCs/>
          <w:spacing w:val="-2"/>
          <w:sz w:val="24"/>
          <w:szCs w:val="24"/>
        </w:rPr>
        <w:t>S</w:t>
      </w:r>
      <w:r w:rsidRPr="007A74A4">
        <w:rPr>
          <w:rFonts w:ascii="Times New Roman" w:hAnsi="Times New Roman"/>
          <w:b/>
          <w:bCs/>
          <w:sz w:val="24"/>
          <w:szCs w:val="24"/>
        </w:rPr>
        <w:t>UBMI</w:t>
      </w:r>
      <w:r w:rsidRPr="007A74A4">
        <w:rPr>
          <w:rFonts w:ascii="Times New Roman" w:hAnsi="Times New Roman"/>
          <w:b/>
          <w:bCs/>
          <w:spacing w:val="-2"/>
          <w:sz w:val="24"/>
          <w:szCs w:val="24"/>
        </w:rPr>
        <w:t>SS</w:t>
      </w:r>
      <w:r w:rsidRPr="007A74A4">
        <w:rPr>
          <w:rFonts w:ascii="Times New Roman" w:hAnsi="Times New Roman"/>
          <w:b/>
          <w:bCs/>
          <w:sz w:val="24"/>
          <w:szCs w:val="24"/>
        </w:rPr>
        <w:t>ION</w:t>
      </w:r>
    </w:p>
    <w:p w14:paraId="6B4C22D4" w14:textId="77777777" w:rsidR="00766DBF" w:rsidRDefault="00766DBF" w:rsidP="00B76DBF">
      <w:pPr>
        <w:widowControl w:val="0"/>
        <w:autoSpaceDE w:val="0"/>
        <w:autoSpaceDN w:val="0"/>
        <w:adjustRightInd w:val="0"/>
        <w:spacing w:after="0" w:line="274" w:lineRule="exact"/>
        <w:ind w:right="346" w:hanging="14"/>
        <w:rPr>
          <w:rFonts w:ascii="Times New Roman" w:hAnsi="Times New Roman"/>
          <w:sz w:val="24"/>
          <w:szCs w:val="24"/>
        </w:rPr>
      </w:pPr>
    </w:p>
    <w:p w14:paraId="7D91CE1F" w14:textId="77777777" w:rsidR="00C95BD2" w:rsidRPr="007A74A4" w:rsidRDefault="00C95BD2" w:rsidP="00C95BD2">
      <w:pPr>
        <w:widowControl w:val="0"/>
        <w:autoSpaceDE w:val="0"/>
        <w:autoSpaceDN w:val="0"/>
        <w:adjustRightInd w:val="0"/>
        <w:spacing w:line="274" w:lineRule="exact"/>
        <w:ind w:right="345" w:hanging="10"/>
        <w:rPr>
          <w:rFonts w:ascii="Times New Roman" w:hAnsi="Times New Roman"/>
          <w:sz w:val="24"/>
          <w:szCs w:val="24"/>
        </w:rPr>
      </w:pPr>
      <w:r w:rsidRPr="007A74A4">
        <w:rPr>
          <w:rFonts w:ascii="Times New Roman" w:hAnsi="Times New Roman"/>
          <w:b/>
          <w:sz w:val="24"/>
          <w:szCs w:val="24"/>
        </w:rPr>
        <w:t>Directions:</w:t>
      </w:r>
      <w:r w:rsidRPr="007A74A4">
        <w:rPr>
          <w:rFonts w:ascii="Times New Roman" w:hAnsi="Times New Roman"/>
          <w:sz w:val="24"/>
          <w:szCs w:val="24"/>
        </w:rPr>
        <w:t xml:space="preserve">  Please carefully read over the directions and then complete the submission form, providing the information requested.</w:t>
      </w:r>
    </w:p>
    <w:p w14:paraId="5D9D7817" w14:textId="77777777" w:rsidR="00C95BD2" w:rsidRPr="00AF3EC4" w:rsidRDefault="00C95BD2" w:rsidP="00C95BD2">
      <w:pPr>
        <w:pStyle w:val="ListParagraph"/>
        <w:widowControl w:val="0"/>
        <w:numPr>
          <w:ilvl w:val="0"/>
          <w:numId w:val="1"/>
        </w:numPr>
        <w:autoSpaceDE w:val="0"/>
        <w:autoSpaceDN w:val="0"/>
        <w:adjustRightInd w:val="0"/>
        <w:spacing w:before="120"/>
        <w:ind w:right="-20"/>
        <w:rPr>
          <w:rFonts w:ascii="Times New Roman" w:hAnsi="Times New Roman"/>
          <w:sz w:val="24"/>
          <w:szCs w:val="24"/>
        </w:rPr>
      </w:pPr>
      <w:r w:rsidRPr="00AF3EC4">
        <w:rPr>
          <w:rFonts w:ascii="Times New Roman" w:hAnsi="Times New Roman"/>
          <w:sz w:val="24"/>
          <w:szCs w:val="24"/>
        </w:rPr>
        <w:t>There is no fee to su</w:t>
      </w:r>
      <w:r w:rsidR="00EC4323" w:rsidRPr="00AF3EC4">
        <w:rPr>
          <w:rFonts w:ascii="Times New Roman" w:hAnsi="Times New Roman"/>
          <w:sz w:val="24"/>
          <w:szCs w:val="24"/>
        </w:rPr>
        <w:t>bmit an abstract for the CS</w:t>
      </w:r>
      <w:r w:rsidRPr="00AF3EC4">
        <w:rPr>
          <w:rFonts w:ascii="Times New Roman" w:hAnsi="Times New Roman"/>
          <w:sz w:val="24"/>
          <w:szCs w:val="24"/>
        </w:rPr>
        <w:t>ACSM annual meeting.</w:t>
      </w:r>
    </w:p>
    <w:p w14:paraId="49130C47" w14:textId="6AC03616" w:rsidR="00586913" w:rsidRPr="00AF3EC4" w:rsidRDefault="00586913" w:rsidP="00586913">
      <w:pPr>
        <w:pStyle w:val="ListParagraph"/>
        <w:widowControl w:val="0"/>
        <w:numPr>
          <w:ilvl w:val="0"/>
          <w:numId w:val="1"/>
        </w:numPr>
        <w:autoSpaceDE w:val="0"/>
        <w:autoSpaceDN w:val="0"/>
        <w:adjustRightInd w:val="0"/>
        <w:spacing w:before="2"/>
        <w:ind w:right="-20"/>
        <w:rPr>
          <w:rFonts w:ascii="Times New Roman" w:hAnsi="Times New Roman"/>
          <w:sz w:val="24"/>
          <w:szCs w:val="24"/>
        </w:rPr>
      </w:pPr>
      <w:r w:rsidRPr="00AF3EC4">
        <w:rPr>
          <w:rFonts w:ascii="Times New Roman" w:hAnsi="Times New Roman"/>
          <w:sz w:val="24"/>
          <w:szCs w:val="24"/>
        </w:rPr>
        <w:t xml:space="preserve">The submission deadline is </w:t>
      </w:r>
      <w:r w:rsidR="00EA563F">
        <w:rPr>
          <w:rFonts w:ascii="Times New Roman" w:hAnsi="Times New Roman"/>
          <w:sz w:val="24"/>
          <w:szCs w:val="24"/>
          <w:u w:val="single"/>
        </w:rPr>
        <w:t>Frida</w:t>
      </w:r>
      <w:bookmarkStart w:id="0" w:name="_GoBack"/>
      <w:bookmarkEnd w:id="0"/>
      <w:r w:rsidRPr="00860FD7">
        <w:rPr>
          <w:rFonts w:ascii="Times New Roman" w:hAnsi="Times New Roman"/>
          <w:sz w:val="24"/>
          <w:szCs w:val="24"/>
          <w:u w:val="single"/>
        </w:rPr>
        <w:t xml:space="preserve">y, September </w:t>
      </w:r>
      <w:r w:rsidR="00E512CC">
        <w:rPr>
          <w:rFonts w:ascii="Times New Roman" w:hAnsi="Times New Roman"/>
          <w:sz w:val="24"/>
          <w:szCs w:val="24"/>
          <w:u w:val="single"/>
        </w:rPr>
        <w:t>14</w:t>
      </w:r>
      <w:r w:rsidR="00860FD7" w:rsidRPr="00860FD7">
        <w:rPr>
          <w:rFonts w:ascii="Times New Roman" w:hAnsi="Times New Roman"/>
          <w:sz w:val="24"/>
          <w:szCs w:val="24"/>
          <w:u w:val="single"/>
          <w:vertAlign w:val="superscript"/>
        </w:rPr>
        <w:t>th</w:t>
      </w:r>
      <w:r w:rsidR="00860FD7" w:rsidRPr="00860FD7">
        <w:rPr>
          <w:rFonts w:ascii="Times New Roman" w:hAnsi="Times New Roman"/>
          <w:sz w:val="24"/>
          <w:szCs w:val="24"/>
          <w:u w:val="single"/>
        </w:rPr>
        <w:t>, 2018</w:t>
      </w:r>
      <w:r w:rsidRPr="00860FD7">
        <w:rPr>
          <w:rFonts w:ascii="Times New Roman" w:hAnsi="Times New Roman"/>
          <w:sz w:val="24"/>
          <w:szCs w:val="24"/>
          <w:u w:val="single"/>
        </w:rPr>
        <w:t xml:space="preserve"> </w:t>
      </w:r>
      <w:r w:rsidRPr="00AF3EC4">
        <w:rPr>
          <w:rFonts w:ascii="Times New Roman" w:hAnsi="Times New Roman"/>
          <w:sz w:val="24"/>
          <w:szCs w:val="24"/>
        </w:rPr>
        <w:t>by 5PM CST</w:t>
      </w:r>
    </w:p>
    <w:p w14:paraId="7D14FBDE" w14:textId="008BDAC7" w:rsidR="00C95BD2" w:rsidRDefault="00706891" w:rsidP="00C95BD2">
      <w:pPr>
        <w:pStyle w:val="ListParagraph"/>
        <w:widowControl w:val="0"/>
        <w:numPr>
          <w:ilvl w:val="0"/>
          <w:numId w:val="1"/>
        </w:numPr>
        <w:autoSpaceDE w:val="0"/>
        <w:autoSpaceDN w:val="0"/>
        <w:adjustRightInd w:val="0"/>
        <w:spacing w:before="2"/>
        <w:ind w:right="-20"/>
        <w:rPr>
          <w:rFonts w:ascii="Times New Roman" w:hAnsi="Times New Roman"/>
          <w:sz w:val="24"/>
          <w:szCs w:val="24"/>
        </w:rPr>
      </w:pPr>
      <w:r>
        <w:rPr>
          <w:rFonts w:ascii="Times New Roman" w:hAnsi="Times New Roman"/>
          <w:sz w:val="24"/>
          <w:szCs w:val="24"/>
        </w:rPr>
        <w:t xml:space="preserve">You will need to open an </w:t>
      </w:r>
      <w:proofErr w:type="spellStart"/>
      <w:r>
        <w:rPr>
          <w:rFonts w:ascii="Times New Roman" w:hAnsi="Times New Roman"/>
          <w:b/>
          <w:sz w:val="24"/>
          <w:szCs w:val="24"/>
        </w:rPr>
        <w:t>EasyChair</w:t>
      </w:r>
      <w:proofErr w:type="spellEnd"/>
      <w:r>
        <w:rPr>
          <w:rFonts w:ascii="Times New Roman" w:hAnsi="Times New Roman"/>
          <w:sz w:val="24"/>
          <w:szCs w:val="24"/>
        </w:rPr>
        <w:t xml:space="preserve"> account prior to submitting your abstract</w:t>
      </w:r>
      <w:r w:rsidR="00C85867">
        <w:rPr>
          <w:rFonts w:ascii="Times New Roman" w:hAnsi="Times New Roman"/>
          <w:sz w:val="24"/>
          <w:szCs w:val="24"/>
        </w:rPr>
        <w:t xml:space="preserve"> </w:t>
      </w:r>
      <w:r w:rsidR="00C85867" w:rsidRPr="00C85867">
        <w:rPr>
          <w:rFonts w:ascii="Times New Roman" w:hAnsi="Times New Roman"/>
          <w:sz w:val="24"/>
          <w:szCs w:val="24"/>
        </w:rPr>
        <w:t>(</w:t>
      </w:r>
      <w:hyperlink r:id="rId6" w:tgtFrame="_blank" w:history="1">
        <w:r w:rsidR="00C85867" w:rsidRPr="00C85867">
          <w:rPr>
            <w:rStyle w:val="Hyperlink"/>
            <w:rFonts w:ascii="Times New Roman" w:hAnsi="Times New Roman"/>
            <w:color w:val="1155CC"/>
            <w:sz w:val="24"/>
            <w:szCs w:val="24"/>
            <w:shd w:val="clear" w:color="auto" w:fill="FFFFFF"/>
          </w:rPr>
          <w:t>https://easychair.org/conferences/?conf=csacsmf18</w:t>
        </w:r>
      </w:hyperlink>
      <w:r w:rsidR="00C85867" w:rsidRPr="00C85867">
        <w:rPr>
          <w:rFonts w:ascii="Times New Roman" w:hAnsi="Times New Roman"/>
          <w:sz w:val="24"/>
          <w:szCs w:val="24"/>
        </w:rPr>
        <w:t xml:space="preserve"> or click the link on the CSACSM web page)</w:t>
      </w:r>
      <w:r w:rsidRPr="00C85867">
        <w:rPr>
          <w:rFonts w:ascii="Times New Roman" w:hAnsi="Times New Roman"/>
          <w:sz w:val="24"/>
          <w:szCs w:val="24"/>
        </w:rPr>
        <w:t xml:space="preserve">.  </w:t>
      </w:r>
      <w:r>
        <w:rPr>
          <w:rFonts w:ascii="Times New Roman" w:hAnsi="Times New Roman"/>
          <w:sz w:val="24"/>
          <w:szCs w:val="24"/>
        </w:rPr>
        <w:t xml:space="preserve">Please have your abstract and adviser form (if you are competing for the outstanding research project) prior to submission. </w:t>
      </w:r>
      <w:r w:rsidR="00C95BD2" w:rsidRPr="00AF3EC4">
        <w:rPr>
          <w:rFonts w:ascii="Times New Roman" w:hAnsi="Times New Roman"/>
          <w:sz w:val="24"/>
          <w:szCs w:val="24"/>
        </w:rPr>
        <w:t xml:space="preserve">Only electronic submissions </w:t>
      </w:r>
      <w:r>
        <w:rPr>
          <w:rFonts w:ascii="Times New Roman" w:hAnsi="Times New Roman"/>
          <w:sz w:val="24"/>
          <w:szCs w:val="24"/>
        </w:rPr>
        <w:t xml:space="preserve">through </w:t>
      </w:r>
      <w:proofErr w:type="spellStart"/>
      <w:r>
        <w:rPr>
          <w:rFonts w:ascii="Times New Roman" w:hAnsi="Times New Roman"/>
          <w:b/>
          <w:sz w:val="24"/>
          <w:szCs w:val="24"/>
        </w:rPr>
        <w:t>EasyChair</w:t>
      </w:r>
      <w:proofErr w:type="spellEnd"/>
      <w:r>
        <w:rPr>
          <w:rFonts w:ascii="Times New Roman" w:hAnsi="Times New Roman"/>
          <w:sz w:val="24"/>
          <w:szCs w:val="24"/>
        </w:rPr>
        <w:t xml:space="preserve"> </w:t>
      </w:r>
      <w:r w:rsidR="00C95BD2" w:rsidRPr="00AF3EC4">
        <w:rPr>
          <w:rFonts w:ascii="Times New Roman" w:hAnsi="Times New Roman"/>
          <w:sz w:val="24"/>
          <w:szCs w:val="24"/>
        </w:rPr>
        <w:t xml:space="preserve">will be accepted. </w:t>
      </w:r>
    </w:p>
    <w:p w14:paraId="68BE2292" w14:textId="4B3D2F25" w:rsidR="00321A94" w:rsidRPr="00AF3EC4" w:rsidRDefault="00321A94" w:rsidP="00321A94">
      <w:pPr>
        <w:pStyle w:val="ListParagraph"/>
        <w:widowControl w:val="0"/>
        <w:numPr>
          <w:ilvl w:val="1"/>
          <w:numId w:val="1"/>
        </w:numPr>
        <w:autoSpaceDE w:val="0"/>
        <w:autoSpaceDN w:val="0"/>
        <w:adjustRightInd w:val="0"/>
        <w:spacing w:before="2"/>
        <w:ind w:right="-20"/>
        <w:rPr>
          <w:rFonts w:ascii="Times New Roman" w:hAnsi="Times New Roman"/>
          <w:sz w:val="24"/>
          <w:szCs w:val="24"/>
        </w:rPr>
      </w:pPr>
      <w:r>
        <w:rPr>
          <w:rFonts w:ascii="Times New Roman" w:hAnsi="Times New Roman"/>
          <w:sz w:val="24"/>
          <w:szCs w:val="24"/>
        </w:rPr>
        <w:t xml:space="preserve">Professional members will choose the CSACSMF18 track while students will choose the appropriate track for their level of education during which the study was performed (e.g., a </w:t>
      </w:r>
      <w:proofErr w:type="gramStart"/>
      <w:r>
        <w:rPr>
          <w:rFonts w:ascii="Times New Roman" w:hAnsi="Times New Roman"/>
          <w:sz w:val="24"/>
          <w:szCs w:val="24"/>
        </w:rPr>
        <w:t>first year</w:t>
      </w:r>
      <w:proofErr w:type="gramEnd"/>
      <w:r>
        <w:rPr>
          <w:rFonts w:ascii="Times New Roman" w:hAnsi="Times New Roman"/>
          <w:sz w:val="24"/>
          <w:szCs w:val="24"/>
        </w:rPr>
        <w:t xml:space="preserve"> doctoral student would present his/her master’s thesis in the master’s category).  </w:t>
      </w:r>
    </w:p>
    <w:p w14:paraId="71D6DD7E" w14:textId="3163C1B6" w:rsidR="00586913" w:rsidRPr="00AF3EC4" w:rsidRDefault="00586913" w:rsidP="00C95BD2">
      <w:pPr>
        <w:pStyle w:val="ListParagraph"/>
        <w:widowControl w:val="0"/>
        <w:numPr>
          <w:ilvl w:val="0"/>
          <w:numId w:val="1"/>
        </w:numPr>
        <w:autoSpaceDE w:val="0"/>
        <w:autoSpaceDN w:val="0"/>
        <w:adjustRightInd w:val="0"/>
        <w:spacing w:before="2"/>
        <w:ind w:right="-20"/>
        <w:rPr>
          <w:rFonts w:ascii="Times New Roman" w:hAnsi="Times New Roman"/>
          <w:sz w:val="24"/>
          <w:szCs w:val="24"/>
        </w:rPr>
      </w:pPr>
      <w:r w:rsidRPr="00AF3EC4">
        <w:rPr>
          <w:rFonts w:ascii="Times New Roman" w:hAnsi="Times New Roman"/>
          <w:sz w:val="24"/>
          <w:szCs w:val="24"/>
        </w:rPr>
        <w:t>The abstract needs to be submitted as a Microsoft Word</w:t>
      </w:r>
      <w:r w:rsidR="00206DBF">
        <w:rPr>
          <w:rFonts w:ascii="Times New Roman" w:hAnsi="Times New Roman"/>
          <w:sz w:val="24"/>
          <w:szCs w:val="24"/>
        </w:rPr>
        <w:t xml:space="preserve"> document</w:t>
      </w:r>
      <w:r w:rsidRPr="00AF3EC4">
        <w:rPr>
          <w:rFonts w:ascii="Times New Roman" w:hAnsi="Times New Roman"/>
          <w:sz w:val="24"/>
          <w:szCs w:val="24"/>
        </w:rPr>
        <w:t>.</w:t>
      </w:r>
      <w:r w:rsidR="00706891">
        <w:rPr>
          <w:rFonts w:ascii="Times New Roman" w:hAnsi="Times New Roman"/>
          <w:sz w:val="24"/>
          <w:szCs w:val="24"/>
        </w:rPr>
        <w:t xml:space="preserve"> If submitting the adviser form, it must be in pdf format.</w:t>
      </w:r>
    </w:p>
    <w:p w14:paraId="6EBB66AF" w14:textId="54FBE5EC" w:rsidR="00AF3EC4" w:rsidRPr="00AF3EC4" w:rsidRDefault="00AF3EC4" w:rsidP="00C95BD2">
      <w:pPr>
        <w:pStyle w:val="ListParagraph"/>
        <w:widowControl w:val="0"/>
        <w:numPr>
          <w:ilvl w:val="0"/>
          <w:numId w:val="1"/>
        </w:numPr>
        <w:autoSpaceDE w:val="0"/>
        <w:autoSpaceDN w:val="0"/>
        <w:adjustRightInd w:val="0"/>
        <w:spacing w:before="2"/>
        <w:ind w:right="-20"/>
        <w:rPr>
          <w:rFonts w:ascii="Times New Roman" w:hAnsi="Times New Roman"/>
          <w:sz w:val="24"/>
          <w:szCs w:val="24"/>
        </w:rPr>
      </w:pPr>
      <w:r w:rsidRPr="00AF3EC4">
        <w:rPr>
          <w:rFonts w:ascii="Times New Roman" w:hAnsi="Times New Roman"/>
          <w:sz w:val="24"/>
          <w:szCs w:val="24"/>
        </w:rPr>
        <w:t>Save both docume</w:t>
      </w:r>
      <w:r w:rsidR="005A5A2C">
        <w:rPr>
          <w:rFonts w:ascii="Times New Roman" w:hAnsi="Times New Roman"/>
          <w:sz w:val="24"/>
          <w:szCs w:val="24"/>
        </w:rPr>
        <w:t>nts as “</w:t>
      </w:r>
      <w:proofErr w:type="spellStart"/>
      <w:r w:rsidR="005A5A2C">
        <w:rPr>
          <w:rFonts w:ascii="Times New Roman" w:hAnsi="Times New Roman"/>
          <w:sz w:val="24"/>
          <w:szCs w:val="24"/>
        </w:rPr>
        <w:t>FirstAuthorLastname_First</w:t>
      </w:r>
      <w:proofErr w:type="spellEnd"/>
      <w:r w:rsidR="005A5A2C">
        <w:rPr>
          <w:rFonts w:ascii="Times New Roman" w:hAnsi="Times New Roman"/>
          <w:sz w:val="24"/>
          <w:szCs w:val="24"/>
        </w:rPr>
        <w:t xml:space="preserve"> Initial_CS18</w:t>
      </w:r>
      <w:r w:rsidRPr="00AF3EC4">
        <w:rPr>
          <w:rFonts w:ascii="Times New Roman" w:hAnsi="Times New Roman"/>
          <w:sz w:val="24"/>
          <w:szCs w:val="24"/>
        </w:rPr>
        <w:t>”</w:t>
      </w:r>
    </w:p>
    <w:p w14:paraId="0B3393D2" w14:textId="7232AECF" w:rsidR="00AF3EC4" w:rsidRPr="00535F73" w:rsidRDefault="00A256A1" w:rsidP="00AF3EC4">
      <w:pPr>
        <w:pStyle w:val="ListParagraph"/>
        <w:widowControl w:val="0"/>
        <w:numPr>
          <w:ilvl w:val="0"/>
          <w:numId w:val="1"/>
        </w:numPr>
        <w:autoSpaceDE w:val="0"/>
        <w:autoSpaceDN w:val="0"/>
        <w:adjustRightInd w:val="0"/>
        <w:spacing w:before="2" w:line="242" w:lineRule="auto"/>
        <w:ind w:right="46"/>
        <w:rPr>
          <w:rFonts w:ascii="Times New Roman" w:hAnsi="Times New Roman"/>
          <w:sz w:val="24"/>
          <w:szCs w:val="24"/>
          <w:u w:val="single"/>
        </w:rPr>
      </w:pPr>
      <w:r>
        <w:rPr>
          <w:rFonts w:ascii="Times New Roman" w:hAnsi="Times New Roman"/>
          <w:sz w:val="24"/>
          <w:szCs w:val="24"/>
          <w:u w:val="single"/>
        </w:rPr>
        <w:t>A</w:t>
      </w:r>
      <w:r w:rsidR="00AF3EC4" w:rsidRPr="00535F73">
        <w:rPr>
          <w:rFonts w:ascii="Times New Roman" w:hAnsi="Times New Roman"/>
          <w:sz w:val="24"/>
          <w:szCs w:val="24"/>
          <w:u w:val="single"/>
        </w:rPr>
        <w:t xml:space="preserve">ll students will be required to create a poster of their abstract regardless of whether they are applying for the outstanding student research project. The winners of the outstanding student projects will present both an oral presentation as well as a poster of the same project at the conference. </w:t>
      </w:r>
    </w:p>
    <w:p w14:paraId="2E2D6E41" w14:textId="52B7B024" w:rsidR="00AF3EC4" w:rsidRPr="00535F73" w:rsidRDefault="00AF3EC4" w:rsidP="00AF3EC4">
      <w:pPr>
        <w:pStyle w:val="ListParagraph"/>
        <w:widowControl w:val="0"/>
        <w:numPr>
          <w:ilvl w:val="0"/>
          <w:numId w:val="1"/>
        </w:numPr>
        <w:autoSpaceDE w:val="0"/>
        <w:autoSpaceDN w:val="0"/>
        <w:adjustRightInd w:val="0"/>
        <w:spacing w:before="2" w:line="242" w:lineRule="auto"/>
        <w:ind w:right="46"/>
        <w:rPr>
          <w:rFonts w:ascii="Times New Roman" w:hAnsi="Times New Roman"/>
          <w:sz w:val="24"/>
          <w:szCs w:val="24"/>
          <w:u w:val="single"/>
        </w:rPr>
      </w:pPr>
      <w:r w:rsidRPr="00535F73">
        <w:rPr>
          <w:rFonts w:ascii="Times New Roman" w:hAnsi="Times New Roman"/>
          <w:sz w:val="24"/>
          <w:szCs w:val="24"/>
        </w:rPr>
        <w:t>There are two award categories by which the abstracts will be judged: 1) The Central States Outstanding Student Research Award and 2) The President's Cup Challenge</w:t>
      </w:r>
      <w:r w:rsidR="00ED5A0F">
        <w:rPr>
          <w:rFonts w:ascii="Times New Roman" w:hAnsi="Times New Roman"/>
          <w:sz w:val="24"/>
          <w:szCs w:val="24"/>
        </w:rPr>
        <w:t>.</w:t>
      </w:r>
      <w:r w:rsidR="00A256A1">
        <w:rPr>
          <w:rFonts w:ascii="Times New Roman" w:hAnsi="Times New Roman"/>
          <w:sz w:val="24"/>
          <w:szCs w:val="24"/>
        </w:rPr>
        <w:t xml:space="preserve">  </w:t>
      </w:r>
      <w:r w:rsidR="00A256A1" w:rsidRPr="00535F73">
        <w:rPr>
          <w:rFonts w:ascii="Times New Roman" w:hAnsi="Times New Roman"/>
          <w:sz w:val="24"/>
          <w:szCs w:val="24"/>
        </w:rPr>
        <w:t xml:space="preserve">Students will choose whether </w:t>
      </w:r>
      <w:r w:rsidR="00A256A1">
        <w:rPr>
          <w:rFonts w:ascii="Times New Roman" w:hAnsi="Times New Roman"/>
          <w:sz w:val="24"/>
          <w:szCs w:val="24"/>
        </w:rPr>
        <w:t>t</w:t>
      </w:r>
      <w:r w:rsidR="00706891">
        <w:rPr>
          <w:rFonts w:ascii="Times New Roman" w:hAnsi="Times New Roman"/>
          <w:sz w:val="24"/>
          <w:szCs w:val="24"/>
        </w:rPr>
        <w:t>hey wish to be included in the first</w:t>
      </w:r>
      <w:r w:rsidR="00A256A1" w:rsidRPr="00535F73">
        <w:rPr>
          <w:rFonts w:ascii="Times New Roman" w:hAnsi="Times New Roman"/>
          <w:sz w:val="24"/>
          <w:szCs w:val="24"/>
        </w:rPr>
        <w:t xml:space="preserve"> competition by denoting so on the abstract </w:t>
      </w:r>
      <w:r w:rsidR="00706891">
        <w:rPr>
          <w:rFonts w:ascii="Times New Roman" w:hAnsi="Times New Roman"/>
          <w:sz w:val="24"/>
          <w:szCs w:val="24"/>
        </w:rPr>
        <w:t>submission</w:t>
      </w:r>
      <w:r w:rsidR="00A256A1" w:rsidRPr="00535F73">
        <w:rPr>
          <w:rFonts w:ascii="Times New Roman" w:hAnsi="Times New Roman"/>
          <w:sz w:val="24"/>
          <w:szCs w:val="24"/>
        </w:rPr>
        <w:t>.</w:t>
      </w:r>
    </w:p>
    <w:p w14:paraId="1B37DB80" w14:textId="48EC72B3" w:rsidR="00AF3EC4" w:rsidRPr="00535F73" w:rsidRDefault="00AF3EC4" w:rsidP="00AF3EC4">
      <w:pPr>
        <w:pStyle w:val="ListParagraph"/>
        <w:widowControl w:val="0"/>
        <w:numPr>
          <w:ilvl w:val="1"/>
          <w:numId w:val="1"/>
        </w:numPr>
        <w:autoSpaceDE w:val="0"/>
        <w:autoSpaceDN w:val="0"/>
        <w:adjustRightInd w:val="0"/>
        <w:spacing w:before="2" w:line="242" w:lineRule="auto"/>
        <w:ind w:right="46"/>
        <w:rPr>
          <w:rFonts w:ascii="Times New Roman" w:hAnsi="Times New Roman"/>
          <w:sz w:val="24"/>
          <w:szCs w:val="24"/>
        </w:rPr>
      </w:pPr>
      <w:r w:rsidRPr="00535F73">
        <w:rPr>
          <w:rFonts w:ascii="Times New Roman" w:hAnsi="Times New Roman"/>
          <w:sz w:val="24"/>
          <w:szCs w:val="24"/>
        </w:rPr>
        <w:t>Central States Outstanding Student Research</w:t>
      </w:r>
    </w:p>
    <w:p w14:paraId="197D9619" w14:textId="3C06ED1C" w:rsidR="00535F73" w:rsidRPr="00535F73" w:rsidRDefault="00535F73" w:rsidP="00535F73">
      <w:pPr>
        <w:pStyle w:val="ListParagraph"/>
        <w:widowControl w:val="0"/>
        <w:numPr>
          <w:ilvl w:val="2"/>
          <w:numId w:val="1"/>
        </w:numPr>
        <w:autoSpaceDE w:val="0"/>
        <w:autoSpaceDN w:val="0"/>
        <w:adjustRightInd w:val="0"/>
        <w:spacing w:before="2" w:line="242" w:lineRule="auto"/>
        <w:ind w:right="46"/>
        <w:rPr>
          <w:rFonts w:ascii="Times New Roman" w:hAnsi="Times New Roman"/>
          <w:sz w:val="24"/>
          <w:szCs w:val="24"/>
        </w:rPr>
      </w:pPr>
      <w:r w:rsidRPr="00535F73">
        <w:rPr>
          <w:rFonts w:ascii="Times New Roman" w:hAnsi="Times New Roman"/>
          <w:sz w:val="24"/>
          <w:szCs w:val="24"/>
        </w:rPr>
        <w:t>Three awards will be presented: Undergraduate, Masters, PhD</w:t>
      </w:r>
      <w:r w:rsidR="00ED5A0F">
        <w:rPr>
          <w:rFonts w:ascii="Times New Roman" w:hAnsi="Times New Roman"/>
          <w:sz w:val="24"/>
          <w:szCs w:val="24"/>
        </w:rPr>
        <w:t>.</w:t>
      </w:r>
    </w:p>
    <w:p w14:paraId="1241331F" w14:textId="7AC2063E" w:rsidR="00AF3EC4" w:rsidRDefault="00AF3EC4" w:rsidP="00AF3EC4">
      <w:pPr>
        <w:pStyle w:val="ListParagraph"/>
        <w:widowControl w:val="0"/>
        <w:numPr>
          <w:ilvl w:val="2"/>
          <w:numId w:val="1"/>
        </w:numPr>
        <w:autoSpaceDE w:val="0"/>
        <w:autoSpaceDN w:val="0"/>
        <w:adjustRightInd w:val="0"/>
        <w:spacing w:before="2" w:line="242" w:lineRule="auto"/>
        <w:ind w:right="46"/>
        <w:rPr>
          <w:rFonts w:ascii="Times New Roman" w:hAnsi="Times New Roman"/>
          <w:sz w:val="24"/>
          <w:szCs w:val="24"/>
        </w:rPr>
      </w:pPr>
      <w:r w:rsidRPr="00535F73">
        <w:rPr>
          <w:rFonts w:ascii="Times New Roman" w:hAnsi="Times New Roman"/>
          <w:sz w:val="24"/>
          <w:szCs w:val="24"/>
        </w:rPr>
        <w:t xml:space="preserve">There are no </w:t>
      </w:r>
      <w:r w:rsidR="00535F73">
        <w:rPr>
          <w:rFonts w:ascii="Times New Roman" w:hAnsi="Times New Roman"/>
          <w:sz w:val="24"/>
          <w:szCs w:val="24"/>
        </w:rPr>
        <w:t>other materials</w:t>
      </w:r>
      <w:r w:rsidRPr="00535F73">
        <w:rPr>
          <w:rFonts w:ascii="Times New Roman" w:hAnsi="Times New Roman"/>
          <w:sz w:val="24"/>
          <w:szCs w:val="24"/>
        </w:rPr>
        <w:t xml:space="preserve"> </w:t>
      </w:r>
      <w:r w:rsidR="00535F73">
        <w:rPr>
          <w:rFonts w:ascii="Times New Roman" w:hAnsi="Times New Roman"/>
          <w:sz w:val="24"/>
          <w:szCs w:val="24"/>
        </w:rPr>
        <w:t xml:space="preserve">to submit </w:t>
      </w:r>
      <w:r w:rsidRPr="00535F73">
        <w:rPr>
          <w:rFonts w:ascii="Times New Roman" w:hAnsi="Times New Roman"/>
          <w:sz w:val="24"/>
          <w:szCs w:val="24"/>
        </w:rPr>
        <w:t xml:space="preserve">to be evaluated for the Outstanding Student Research Award. All projects will be judged </w:t>
      </w:r>
      <w:r w:rsidR="00535F73" w:rsidRPr="00535F73">
        <w:rPr>
          <w:rFonts w:ascii="Times New Roman" w:hAnsi="Times New Roman"/>
          <w:sz w:val="24"/>
          <w:szCs w:val="24"/>
        </w:rPr>
        <w:t>solely by their abstract.</w:t>
      </w:r>
    </w:p>
    <w:p w14:paraId="6C6882D9" w14:textId="792B3843" w:rsidR="00A256A1" w:rsidRPr="00535F73" w:rsidRDefault="00A256A1" w:rsidP="00AF3EC4">
      <w:pPr>
        <w:pStyle w:val="ListParagraph"/>
        <w:widowControl w:val="0"/>
        <w:numPr>
          <w:ilvl w:val="2"/>
          <w:numId w:val="1"/>
        </w:numPr>
        <w:autoSpaceDE w:val="0"/>
        <w:autoSpaceDN w:val="0"/>
        <w:adjustRightInd w:val="0"/>
        <w:spacing w:before="2" w:line="242" w:lineRule="auto"/>
        <w:ind w:right="46"/>
        <w:rPr>
          <w:rFonts w:ascii="Times New Roman" w:hAnsi="Times New Roman"/>
          <w:sz w:val="24"/>
          <w:szCs w:val="24"/>
        </w:rPr>
      </w:pPr>
      <w:r>
        <w:rPr>
          <w:rFonts w:ascii="Times New Roman" w:hAnsi="Times New Roman"/>
          <w:b/>
          <w:sz w:val="24"/>
          <w:szCs w:val="24"/>
        </w:rPr>
        <w:t>Students who cannot be present at the entire conference should not apply for the outstanding student award.  Oral presentations are typically the first day, but students need to be able to present at any time during the conference.</w:t>
      </w:r>
    </w:p>
    <w:p w14:paraId="1D693C74" w14:textId="59675659" w:rsidR="00A256A1" w:rsidRPr="00A256A1" w:rsidRDefault="00535F73" w:rsidP="00A256A1">
      <w:pPr>
        <w:pStyle w:val="ListParagraph"/>
        <w:widowControl w:val="0"/>
        <w:numPr>
          <w:ilvl w:val="2"/>
          <w:numId w:val="1"/>
        </w:numPr>
        <w:autoSpaceDE w:val="0"/>
        <w:autoSpaceDN w:val="0"/>
        <w:adjustRightInd w:val="0"/>
        <w:spacing w:before="2" w:line="242" w:lineRule="auto"/>
        <w:ind w:right="46"/>
        <w:rPr>
          <w:rFonts w:ascii="Times New Roman" w:hAnsi="Times New Roman"/>
          <w:sz w:val="24"/>
          <w:szCs w:val="24"/>
        </w:rPr>
      </w:pPr>
      <w:r w:rsidRPr="00535F73">
        <w:rPr>
          <w:rFonts w:ascii="Times New Roman" w:hAnsi="Times New Roman"/>
          <w:sz w:val="24"/>
          <w:szCs w:val="24"/>
        </w:rPr>
        <w:t>Winners of this award will present both orally and have a poster presentation.</w:t>
      </w:r>
    </w:p>
    <w:p w14:paraId="63A9BA49" w14:textId="0AA89AD6" w:rsidR="00535F73" w:rsidRPr="00535F73" w:rsidRDefault="00535F73" w:rsidP="00AF3EC4">
      <w:pPr>
        <w:pStyle w:val="ListParagraph"/>
        <w:widowControl w:val="0"/>
        <w:numPr>
          <w:ilvl w:val="2"/>
          <w:numId w:val="1"/>
        </w:numPr>
        <w:autoSpaceDE w:val="0"/>
        <w:autoSpaceDN w:val="0"/>
        <w:adjustRightInd w:val="0"/>
        <w:spacing w:before="2" w:line="242" w:lineRule="auto"/>
        <w:ind w:right="46"/>
        <w:rPr>
          <w:rFonts w:ascii="Times New Roman" w:hAnsi="Times New Roman"/>
          <w:sz w:val="24"/>
          <w:szCs w:val="24"/>
        </w:rPr>
      </w:pPr>
      <w:r w:rsidRPr="00535F73">
        <w:rPr>
          <w:rFonts w:ascii="Times New Roman" w:hAnsi="Times New Roman"/>
          <w:sz w:val="24"/>
          <w:szCs w:val="24"/>
        </w:rPr>
        <w:t>Winners will receive $750 and a plaque. The monetary award is intended for deferring costs to the national ACSM convention.</w:t>
      </w:r>
      <w:r w:rsidR="00860FD7">
        <w:rPr>
          <w:rFonts w:ascii="Times New Roman" w:hAnsi="Times New Roman"/>
          <w:sz w:val="24"/>
          <w:szCs w:val="24"/>
        </w:rPr>
        <w:t xml:space="preserve"> If the winner is not able to attend the national conference, the monetary award will not be given.</w:t>
      </w:r>
    </w:p>
    <w:p w14:paraId="07B0D25A" w14:textId="3EB805C7" w:rsidR="00535F73" w:rsidRPr="00535F73" w:rsidRDefault="00535F73" w:rsidP="00535F73">
      <w:pPr>
        <w:pStyle w:val="ListParagraph"/>
        <w:widowControl w:val="0"/>
        <w:numPr>
          <w:ilvl w:val="1"/>
          <w:numId w:val="1"/>
        </w:numPr>
        <w:autoSpaceDE w:val="0"/>
        <w:autoSpaceDN w:val="0"/>
        <w:adjustRightInd w:val="0"/>
        <w:spacing w:before="2" w:line="242" w:lineRule="auto"/>
        <w:ind w:right="46"/>
        <w:rPr>
          <w:rFonts w:ascii="Times New Roman" w:hAnsi="Times New Roman"/>
          <w:sz w:val="24"/>
          <w:szCs w:val="24"/>
        </w:rPr>
      </w:pPr>
      <w:r w:rsidRPr="00535F73">
        <w:rPr>
          <w:rFonts w:ascii="Times New Roman" w:hAnsi="Times New Roman"/>
          <w:sz w:val="24"/>
          <w:szCs w:val="24"/>
        </w:rPr>
        <w:t>The President's Cup Challenge</w:t>
      </w:r>
    </w:p>
    <w:p w14:paraId="0628B0B3" w14:textId="77777777" w:rsidR="00535F73" w:rsidRDefault="00535F73" w:rsidP="00535F73">
      <w:pPr>
        <w:pStyle w:val="ListParagraph"/>
        <w:widowControl w:val="0"/>
        <w:numPr>
          <w:ilvl w:val="2"/>
          <w:numId w:val="1"/>
        </w:numPr>
        <w:autoSpaceDE w:val="0"/>
        <w:autoSpaceDN w:val="0"/>
        <w:adjustRightInd w:val="0"/>
        <w:spacing w:before="2" w:line="242" w:lineRule="auto"/>
        <w:ind w:right="46"/>
        <w:rPr>
          <w:rFonts w:ascii="Times New Roman" w:hAnsi="Times New Roman"/>
          <w:sz w:val="24"/>
          <w:szCs w:val="24"/>
        </w:rPr>
      </w:pPr>
      <w:r w:rsidRPr="00535F73">
        <w:rPr>
          <w:rFonts w:ascii="Times New Roman" w:hAnsi="Times New Roman"/>
          <w:sz w:val="24"/>
          <w:szCs w:val="24"/>
        </w:rPr>
        <w:t>This competition is open to graduate students (</w:t>
      </w:r>
      <w:proofErr w:type="gramStart"/>
      <w:r w:rsidRPr="00535F73">
        <w:rPr>
          <w:rFonts w:ascii="Times New Roman" w:hAnsi="Times New Roman"/>
          <w:sz w:val="24"/>
          <w:szCs w:val="24"/>
        </w:rPr>
        <w:t>Masters</w:t>
      </w:r>
      <w:proofErr w:type="gramEnd"/>
      <w:r w:rsidRPr="00535F73">
        <w:rPr>
          <w:rFonts w:ascii="Times New Roman" w:hAnsi="Times New Roman"/>
          <w:sz w:val="24"/>
          <w:szCs w:val="24"/>
        </w:rPr>
        <w:t xml:space="preserve"> and PhD combined). </w:t>
      </w:r>
    </w:p>
    <w:p w14:paraId="72002C93" w14:textId="77777777" w:rsidR="00535F73" w:rsidRPr="00535F73" w:rsidRDefault="00535F73" w:rsidP="00535F73">
      <w:pPr>
        <w:pStyle w:val="ListParagraph"/>
        <w:widowControl w:val="0"/>
        <w:numPr>
          <w:ilvl w:val="2"/>
          <w:numId w:val="1"/>
        </w:numPr>
        <w:autoSpaceDE w:val="0"/>
        <w:autoSpaceDN w:val="0"/>
        <w:adjustRightInd w:val="0"/>
        <w:spacing w:before="2" w:line="242" w:lineRule="auto"/>
        <w:ind w:right="46"/>
        <w:rPr>
          <w:rFonts w:ascii="Times New Roman" w:hAnsi="Times New Roman"/>
          <w:sz w:val="24"/>
          <w:szCs w:val="24"/>
        </w:rPr>
      </w:pPr>
      <w:r w:rsidRPr="00535F73">
        <w:rPr>
          <w:rFonts w:ascii="Times New Roman" w:hAnsi="Times New Roman"/>
          <w:sz w:val="24"/>
          <w:szCs w:val="24"/>
        </w:rPr>
        <w:t>All graduate student applications will be judged for this award.</w:t>
      </w:r>
    </w:p>
    <w:p w14:paraId="079783DD" w14:textId="25F8AEBD" w:rsidR="00535F73" w:rsidRPr="00ED5A0F" w:rsidRDefault="00535F73" w:rsidP="00ED5A0F">
      <w:pPr>
        <w:pStyle w:val="ListParagraph"/>
        <w:widowControl w:val="0"/>
        <w:numPr>
          <w:ilvl w:val="2"/>
          <w:numId w:val="1"/>
        </w:numPr>
        <w:autoSpaceDE w:val="0"/>
        <w:autoSpaceDN w:val="0"/>
        <w:adjustRightInd w:val="0"/>
        <w:spacing w:before="2" w:line="242" w:lineRule="auto"/>
        <w:ind w:right="46"/>
        <w:rPr>
          <w:rFonts w:ascii="Times New Roman" w:hAnsi="Times New Roman"/>
          <w:sz w:val="24"/>
          <w:szCs w:val="24"/>
        </w:rPr>
      </w:pPr>
      <w:r w:rsidRPr="00535F73">
        <w:rPr>
          <w:rFonts w:ascii="Times New Roman" w:hAnsi="Times New Roman"/>
          <w:sz w:val="24"/>
          <w:szCs w:val="24"/>
        </w:rPr>
        <w:t xml:space="preserve">This award will be judged based </w:t>
      </w:r>
      <w:proofErr w:type="gramStart"/>
      <w:r w:rsidRPr="00535F73">
        <w:rPr>
          <w:rFonts w:ascii="Times New Roman" w:hAnsi="Times New Roman"/>
          <w:sz w:val="24"/>
          <w:szCs w:val="24"/>
        </w:rPr>
        <w:t>off of</w:t>
      </w:r>
      <w:proofErr w:type="gramEnd"/>
      <w:r w:rsidRPr="00535F73">
        <w:rPr>
          <w:rFonts w:ascii="Times New Roman" w:hAnsi="Times New Roman"/>
          <w:sz w:val="24"/>
          <w:szCs w:val="24"/>
        </w:rPr>
        <w:t xml:space="preserve"> both the abstract and poster presentation. </w:t>
      </w:r>
    </w:p>
    <w:p w14:paraId="02B1C697" w14:textId="162D6C47" w:rsidR="00E14426" w:rsidRPr="00E14426" w:rsidRDefault="00E14426" w:rsidP="00E14426">
      <w:pPr>
        <w:pStyle w:val="ListParagraph"/>
        <w:widowControl w:val="0"/>
        <w:numPr>
          <w:ilvl w:val="2"/>
          <w:numId w:val="1"/>
        </w:numPr>
        <w:autoSpaceDE w:val="0"/>
        <w:autoSpaceDN w:val="0"/>
        <w:adjustRightInd w:val="0"/>
        <w:spacing w:before="2" w:line="242" w:lineRule="auto"/>
        <w:ind w:right="46"/>
        <w:rPr>
          <w:rFonts w:ascii="Times New Roman" w:hAnsi="Times New Roman"/>
          <w:sz w:val="24"/>
          <w:szCs w:val="24"/>
        </w:rPr>
      </w:pPr>
      <w:r>
        <w:rPr>
          <w:rFonts w:ascii="Times New Roman" w:hAnsi="Times New Roman"/>
          <w:sz w:val="24"/>
          <w:szCs w:val="24"/>
        </w:rPr>
        <w:t>First place will receive a</w:t>
      </w:r>
      <w:r w:rsidR="00535F73" w:rsidRPr="00535F73">
        <w:rPr>
          <w:rFonts w:ascii="Times New Roman" w:hAnsi="Times New Roman"/>
          <w:sz w:val="24"/>
          <w:szCs w:val="24"/>
        </w:rPr>
        <w:t xml:space="preserve"> travel allowance and registration fee waiver for attending the ACSM Annual Meeting to present their research project.</w:t>
      </w:r>
    </w:p>
    <w:p w14:paraId="4353A401" w14:textId="586A57A9" w:rsidR="00535F73" w:rsidRPr="00535F73" w:rsidRDefault="00535F73" w:rsidP="00E14426">
      <w:pPr>
        <w:pStyle w:val="ListParagraph"/>
        <w:widowControl w:val="0"/>
        <w:autoSpaceDE w:val="0"/>
        <w:autoSpaceDN w:val="0"/>
        <w:adjustRightInd w:val="0"/>
        <w:spacing w:before="2" w:line="242" w:lineRule="auto"/>
        <w:ind w:left="1800" w:right="46"/>
        <w:rPr>
          <w:rFonts w:ascii="Times New Roman" w:hAnsi="Times New Roman"/>
          <w:sz w:val="24"/>
          <w:szCs w:val="24"/>
        </w:rPr>
      </w:pPr>
      <w:r w:rsidRPr="00535F73">
        <w:rPr>
          <w:rFonts w:ascii="Verdana" w:hAnsi="Verdana"/>
          <w:sz w:val="21"/>
          <w:szCs w:val="21"/>
        </w:rPr>
        <w:t xml:space="preserve"> </w:t>
      </w:r>
    </w:p>
    <w:p w14:paraId="47D2F5F6" w14:textId="77777777" w:rsidR="004A7EE7" w:rsidRDefault="004A7EE7" w:rsidP="00535F73">
      <w:pPr>
        <w:widowControl w:val="0"/>
        <w:autoSpaceDE w:val="0"/>
        <w:autoSpaceDN w:val="0"/>
        <w:adjustRightInd w:val="0"/>
        <w:spacing w:before="2" w:line="242" w:lineRule="auto"/>
        <w:ind w:right="46"/>
        <w:rPr>
          <w:rFonts w:ascii="Times New Roman" w:hAnsi="Times New Roman"/>
          <w:sz w:val="24"/>
          <w:szCs w:val="24"/>
        </w:rPr>
        <w:sectPr w:rsidR="004A7EE7" w:rsidSect="00C85867">
          <w:type w:val="continuous"/>
          <w:pgSz w:w="12240" w:h="15840"/>
          <w:pgMar w:top="720" w:right="1296" w:bottom="720" w:left="1296" w:header="720" w:footer="720" w:gutter="0"/>
          <w:cols w:space="720" w:equalWidth="0">
            <w:col w:w="9244"/>
          </w:cols>
          <w:noEndnote/>
          <w:docGrid w:linePitch="299"/>
        </w:sectPr>
      </w:pPr>
    </w:p>
    <w:p w14:paraId="008965E8" w14:textId="77777777" w:rsidR="00C95BD2" w:rsidRPr="007A74A4" w:rsidRDefault="00C95BD2" w:rsidP="00C95BD2">
      <w:pPr>
        <w:widowControl w:val="0"/>
        <w:autoSpaceDE w:val="0"/>
        <w:autoSpaceDN w:val="0"/>
        <w:adjustRightInd w:val="0"/>
        <w:spacing w:before="120" w:after="120"/>
        <w:ind w:right="-20"/>
        <w:rPr>
          <w:rFonts w:ascii="Times New Roman" w:hAnsi="Times New Roman"/>
          <w:b/>
          <w:sz w:val="24"/>
          <w:szCs w:val="24"/>
        </w:rPr>
      </w:pPr>
      <w:r w:rsidRPr="007A74A4">
        <w:rPr>
          <w:rFonts w:ascii="Times New Roman" w:hAnsi="Times New Roman"/>
          <w:b/>
          <w:sz w:val="24"/>
          <w:szCs w:val="24"/>
        </w:rPr>
        <w:lastRenderedPageBreak/>
        <w:t>Experimental Abstract Format:</w:t>
      </w:r>
    </w:p>
    <w:p w14:paraId="32172623" w14:textId="77E79E95" w:rsidR="00C95BD2" w:rsidRPr="007A74A4" w:rsidRDefault="00C95BD2" w:rsidP="007A74A4">
      <w:pPr>
        <w:widowControl w:val="0"/>
        <w:autoSpaceDE w:val="0"/>
        <w:autoSpaceDN w:val="0"/>
        <w:adjustRightInd w:val="0"/>
        <w:spacing w:after="0" w:line="240" w:lineRule="auto"/>
        <w:rPr>
          <w:rFonts w:ascii="Times New Roman" w:hAnsi="Times New Roman"/>
          <w:sz w:val="24"/>
          <w:szCs w:val="24"/>
        </w:rPr>
      </w:pPr>
      <w:r w:rsidRPr="007A74A4">
        <w:rPr>
          <w:rFonts w:ascii="Times New Roman" w:hAnsi="Times New Roman"/>
          <w:sz w:val="24"/>
          <w:szCs w:val="24"/>
        </w:rPr>
        <w:t xml:space="preserve">Abstract narratives are limited to </w:t>
      </w:r>
      <w:r w:rsidR="00930A43">
        <w:rPr>
          <w:rFonts w:ascii="Times New Roman" w:hAnsi="Times New Roman"/>
          <w:sz w:val="24"/>
          <w:szCs w:val="24"/>
        </w:rPr>
        <w:t>2,0</w:t>
      </w:r>
      <w:r w:rsidR="007A74A4" w:rsidRPr="007A74A4">
        <w:rPr>
          <w:rFonts w:ascii="Times New Roman" w:hAnsi="Times New Roman"/>
          <w:sz w:val="24"/>
          <w:szCs w:val="24"/>
        </w:rPr>
        <w:t>0</w:t>
      </w:r>
      <w:r w:rsidRPr="007A74A4">
        <w:rPr>
          <w:rFonts w:ascii="Times New Roman" w:hAnsi="Times New Roman"/>
          <w:sz w:val="24"/>
          <w:szCs w:val="24"/>
        </w:rPr>
        <w:t xml:space="preserve">0 </w:t>
      </w:r>
      <w:r w:rsidR="007A74A4" w:rsidRPr="007A74A4">
        <w:rPr>
          <w:rFonts w:ascii="Times New Roman" w:hAnsi="Times New Roman"/>
          <w:sz w:val="24"/>
          <w:szCs w:val="24"/>
        </w:rPr>
        <w:t>characters</w:t>
      </w:r>
      <w:r w:rsidRPr="007A74A4">
        <w:rPr>
          <w:rFonts w:ascii="Times New Roman" w:hAnsi="Times New Roman"/>
          <w:sz w:val="24"/>
          <w:szCs w:val="24"/>
        </w:rPr>
        <w:t xml:space="preserve"> (not including spaces, title, author names, and institutional affiliations).</w:t>
      </w:r>
      <w:r w:rsidR="007A74A4" w:rsidRPr="007A74A4">
        <w:rPr>
          <w:rFonts w:ascii="Times New Roman" w:hAnsi="Times New Roman"/>
          <w:sz w:val="24"/>
          <w:szCs w:val="24"/>
        </w:rPr>
        <w:t xml:space="preserve"> If including table, chart or graph, character limit will be approximately 1,700 characters depending on the size of the </w:t>
      </w:r>
      <w:r w:rsidR="00B76DBF">
        <w:rPr>
          <w:rFonts w:ascii="Times New Roman" w:hAnsi="Times New Roman"/>
          <w:sz w:val="24"/>
          <w:szCs w:val="24"/>
        </w:rPr>
        <w:t xml:space="preserve">table, chart, or </w:t>
      </w:r>
      <w:r w:rsidR="007A74A4" w:rsidRPr="007A74A4">
        <w:rPr>
          <w:rFonts w:ascii="Times New Roman" w:hAnsi="Times New Roman"/>
          <w:sz w:val="24"/>
          <w:szCs w:val="24"/>
        </w:rPr>
        <w:t>graph. </w:t>
      </w:r>
    </w:p>
    <w:p w14:paraId="177EE3AA" w14:textId="77777777" w:rsidR="005A5A2C" w:rsidRDefault="00C95BD2" w:rsidP="005A5A2C">
      <w:pPr>
        <w:pStyle w:val="ListParagraph"/>
        <w:widowControl w:val="0"/>
        <w:numPr>
          <w:ilvl w:val="0"/>
          <w:numId w:val="2"/>
        </w:numPr>
        <w:autoSpaceDE w:val="0"/>
        <w:autoSpaceDN w:val="0"/>
        <w:adjustRightInd w:val="0"/>
        <w:spacing w:line="242" w:lineRule="auto"/>
        <w:ind w:right="43"/>
        <w:rPr>
          <w:rFonts w:ascii="Times New Roman" w:hAnsi="Times New Roman"/>
          <w:sz w:val="24"/>
          <w:szCs w:val="24"/>
        </w:rPr>
      </w:pPr>
      <w:r w:rsidRPr="007A74A4">
        <w:rPr>
          <w:rFonts w:ascii="Times New Roman" w:hAnsi="Times New Roman"/>
          <w:sz w:val="24"/>
          <w:szCs w:val="24"/>
        </w:rPr>
        <w:t>The entire abstract must be typed using Microsoft Word using 1-inch margins</w:t>
      </w:r>
      <w:r w:rsidR="007A74A4" w:rsidRPr="007A74A4">
        <w:rPr>
          <w:rFonts w:ascii="Times New Roman" w:hAnsi="Times New Roman"/>
          <w:sz w:val="24"/>
          <w:szCs w:val="24"/>
        </w:rPr>
        <w:t>, a Times New Roman font, and 1</w:t>
      </w:r>
      <w:r w:rsidR="00383924">
        <w:rPr>
          <w:rFonts w:ascii="Times New Roman" w:hAnsi="Times New Roman"/>
          <w:sz w:val="24"/>
          <w:szCs w:val="24"/>
        </w:rPr>
        <w:t>2</w:t>
      </w:r>
      <w:r w:rsidRPr="007A74A4">
        <w:rPr>
          <w:rFonts w:ascii="Times New Roman" w:hAnsi="Times New Roman"/>
          <w:sz w:val="24"/>
          <w:szCs w:val="24"/>
        </w:rPr>
        <w:t>-point font size.</w:t>
      </w:r>
      <w:r w:rsidR="005A5A2C">
        <w:rPr>
          <w:rFonts w:ascii="Times New Roman" w:hAnsi="Times New Roman"/>
          <w:sz w:val="24"/>
          <w:szCs w:val="24"/>
        </w:rPr>
        <w:t xml:space="preserve">  </w:t>
      </w:r>
    </w:p>
    <w:p w14:paraId="3D1ED0AD" w14:textId="2A02D19C" w:rsidR="00C95BD2" w:rsidRPr="007A74A4" w:rsidRDefault="005A5A2C" w:rsidP="005A5A2C">
      <w:pPr>
        <w:pStyle w:val="ListParagraph"/>
        <w:widowControl w:val="0"/>
        <w:numPr>
          <w:ilvl w:val="1"/>
          <w:numId w:val="2"/>
        </w:numPr>
        <w:autoSpaceDE w:val="0"/>
        <w:autoSpaceDN w:val="0"/>
        <w:adjustRightInd w:val="0"/>
        <w:spacing w:line="242" w:lineRule="auto"/>
        <w:ind w:right="43"/>
        <w:rPr>
          <w:rFonts w:ascii="Times New Roman" w:hAnsi="Times New Roman"/>
          <w:sz w:val="24"/>
          <w:szCs w:val="24"/>
        </w:rPr>
      </w:pPr>
      <w:r>
        <w:rPr>
          <w:rFonts w:ascii="Times New Roman" w:hAnsi="Times New Roman"/>
          <w:sz w:val="24"/>
          <w:szCs w:val="24"/>
        </w:rPr>
        <w:t xml:space="preserve">Please make sure to adjust line and paragraph spacing so there is no extra spacing between lines.  Select line and paragraph spacing </w:t>
      </w:r>
      <w:r>
        <w:rPr>
          <w:rFonts w:ascii="Arial" w:hAnsi="Arial" w:cs="Arial"/>
          <w:sz w:val="24"/>
          <w:szCs w:val="24"/>
        </w:rPr>
        <w:t xml:space="preserve">→. </w:t>
      </w:r>
      <w:r>
        <w:rPr>
          <w:rFonts w:ascii="Times New Roman" w:hAnsi="Times New Roman"/>
          <w:sz w:val="24"/>
          <w:szCs w:val="24"/>
        </w:rPr>
        <w:t xml:space="preserve"> Make sure spacing before and after is set to zero.  </w:t>
      </w:r>
    </w:p>
    <w:p w14:paraId="62385885" w14:textId="50CC8BCE" w:rsidR="00C95BD2" w:rsidRPr="007A74A4" w:rsidRDefault="00C95BD2" w:rsidP="00C95BD2">
      <w:pPr>
        <w:pStyle w:val="ListParagraph"/>
        <w:widowControl w:val="0"/>
        <w:numPr>
          <w:ilvl w:val="0"/>
          <w:numId w:val="2"/>
        </w:numPr>
        <w:autoSpaceDE w:val="0"/>
        <w:autoSpaceDN w:val="0"/>
        <w:adjustRightInd w:val="0"/>
        <w:spacing w:before="2" w:line="242" w:lineRule="auto"/>
        <w:ind w:right="46"/>
        <w:rPr>
          <w:rFonts w:ascii="Times New Roman" w:hAnsi="Times New Roman"/>
          <w:b/>
          <w:sz w:val="24"/>
          <w:szCs w:val="24"/>
        </w:rPr>
      </w:pPr>
      <w:r w:rsidRPr="007A74A4">
        <w:rPr>
          <w:rFonts w:ascii="Times New Roman" w:hAnsi="Times New Roman"/>
          <w:b/>
          <w:sz w:val="24"/>
          <w:szCs w:val="24"/>
        </w:rPr>
        <w:t>The title of the abstract must be typed in UPPERCASE and in bold</w:t>
      </w:r>
      <w:r w:rsidR="00B76DBF">
        <w:rPr>
          <w:rFonts w:ascii="Times New Roman" w:hAnsi="Times New Roman"/>
          <w:b/>
          <w:sz w:val="24"/>
          <w:szCs w:val="24"/>
        </w:rPr>
        <w:t xml:space="preserve"> (</w:t>
      </w:r>
      <w:proofErr w:type="gramStart"/>
      <w:r w:rsidR="00B76DBF">
        <w:rPr>
          <w:rFonts w:ascii="Times New Roman" w:hAnsi="Times New Roman"/>
          <w:b/>
          <w:sz w:val="24"/>
          <w:szCs w:val="24"/>
        </w:rPr>
        <w:t>15 word</w:t>
      </w:r>
      <w:proofErr w:type="gramEnd"/>
      <w:r w:rsidR="00B76DBF">
        <w:rPr>
          <w:rFonts w:ascii="Times New Roman" w:hAnsi="Times New Roman"/>
          <w:b/>
          <w:sz w:val="24"/>
          <w:szCs w:val="24"/>
        </w:rPr>
        <w:t xml:space="preserve"> limit. Not counted in character count for abstract)</w:t>
      </w:r>
      <w:r w:rsidRPr="007A74A4">
        <w:rPr>
          <w:rFonts w:ascii="Times New Roman" w:hAnsi="Times New Roman"/>
          <w:b/>
          <w:sz w:val="24"/>
          <w:szCs w:val="24"/>
        </w:rPr>
        <w:t>.</w:t>
      </w:r>
    </w:p>
    <w:p w14:paraId="26A8DC68" w14:textId="77777777" w:rsidR="00C95BD2" w:rsidRPr="007A74A4" w:rsidRDefault="00C95BD2" w:rsidP="005A5A2C">
      <w:pPr>
        <w:pStyle w:val="ListParagraph"/>
        <w:widowControl w:val="0"/>
        <w:numPr>
          <w:ilvl w:val="1"/>
          <w:numId w:val="2"/>
        </w:numPr>
        <w:autoSpaceDE w:val="0"/>
        <w:autoSpaceDN w:val="0"/>
        <w:adjustRightInd w:val="0"/>
        <w:spacing w:before="2" w:line="242" w:lineRule="auto"/>
        <w:ind w:right="46"/>
        <w:rPr>
          <w:rFonts w:ascii="Times New Roman" w:hAnsi="Times New Roman"/>
          <w:sz w:val="24"/>
          <w:szCs w:val="24"/>
        </w:rPr>
      </w:pPr>
      <w:r w:rsidRPr="007A74A4">
        <w:rPr>
          <w:rFonts w:ascii="Times New Roman" w:hAnsi="Times New Roman"/>
          <w:sz w:val="24"/>
          <w:szCs w:val="24"/>
        </w:rPr>
        <w:t>The title must be succinct and informative.</w:t>
      </w:r>
    </w:p>
    <w:p w14:paraId="49301B86" w14:textId="559CB2F4" w:rsidR="005A5A2C" w:rsidRDefault="005A5A2C" w:rsidP="00C95BD2">
      <w:pPr>
        <w:pStyle w:val="ListParagraph"/>
        <w:widowControl w:val="0"/>
        <w:numPr>
          <w:ilvl w:val="0"/>
          <w:numId w:val="2"/>
        </w:numPr>
        <w:autoSpaceDE w:val="0"/>
        <w:autoSpaceDN w:val="0"/>
        <w:adjustRightInd w:val="0"/>
        <w:spacing w:before="2" w:line="242" w:lineRule="auto"/>
        <w:ind w:right="46"/>
        <w:rPr>
          <w:rFonts w:ascii="Times New Roman" w:hAnsi="Times New Roman"/>
          <w:sz w:val="24"/>
          <w:szCs w:val="24"/>
        </w:rPr>
      </w:pPr>
      <w:r>
        <w:rPr>
          <w:rFonts w:ascii="Times New Roman" w:hAnsi="Times New Roman"/>
          <w:sz w:val="24"/>
          <w:szCs w:val="24"/>
        </w:rPr>
        <w:t>Skip a line between authors and the title</w:t>
      </w:r>
    </w:p>
    <w:p w14:paraId="371C3F73" w14:textId="1BB132B8" w:rsidR="00C95BD2" w:rsidRDefault="005A5A2C" w:rsidP="00C95BD2">
      <w:pPr>
        <w:pStyle w:val="ListParagraph"/>
        <w:widowControl w:val="0"/>
        <w:numPr>
          <w:ilvl w:val="0"/>
          <w:numId w:val="2"/>
        </w:numPr>
        <w:autoSpaceDE w:val="0"/>
        <w:autoSpaceDN w:val="0"/>
        <w:adjustRightInd w:val="0"/>
        <w:spacing w:before="2" w:line="242" w:lineRule="auto"/>
        <w:ind w:right="46"/>
        <w:rPr>
          <w:rFonts w:ascii="Times New Roman" w:hAnsi="Times New Roman"/>
          <w:sz w:val="24"/>
          <w:szCs w:val="24"/>
        </w:rPr>
      </w:pPr>
      <w:r>
        <w:rPr>
          <w:rFonts w:ascii="Times New Roman" w:hAnsi="Times New Roman"/>
          <w:sz w:val="24"/>
          <w:szCs w:val="24"/>
        </w:rPr>
        <w:t>T</w:t>
      </w:r>
      <w:r w:rsidR="00C95BD2" w:rsidRPr="007A74A4">
        <w:rPr>
          <w:rFonts w:ascii="Times New Roman" w:hAnsi="Times New Roman"/>
          <w:sz w:val="24"/>
          <w:szCs w:val="24"/>
        </w:rPr>
        <w:t>ype the first and last names of the authors with Fellows denoted by FACSM</w:t>
      </w:r>
      <w:r>
        <w:rPr>
          <w:rFonts w:ascii="Times New Roman" w:hAnsi="Times New Roman"/>
          <w:sz w:val="24"/>
          <w:szCs w:val="24"/>
        </w:rPr>
        <w:t xml:space="preserve"> (e.g., John Doe, FACSM)</w:t>
      </w:r>
      <w:r w:rsidR="00C95BD2" w:rsidRPr="007A74A4">
        <w:rPr>
          <w:rFonts w:ascii="Times New Roman" w:hAnsi="Times New Roman"/>
          <w:sz w:val="24"/>
          <w:szCs w:val="24"/>
        </w:rPr>
        <w:t>.  Do not include authors’ titles or degrees.  Include the institutional affiliations of all authors</w:t>
      </w:r>
      <w:r w:rsidR="00944487">
        <w:rPr>
          <w:rFonts w:ascii="Times New Roman" w:hAnsi="Times New Roman"/>
          <w:sz w:val="24"/>
          <w:szCs w:val="24"/>
        </w:rPr>
        <w:t xml:space="preserve"> denoted with a superscript number (e.g., John Doe</w:t>
      </w:r>
      <w:r w:rsidR="00944487">
        <w:rPr>
          <w:rFonts w:ascii="Times New Roman" w:hAnsi="Times New Roman"/>
          <w:sz w:val="24"/>
          <w:szCs w:val="24"/>
          <w:vertAlign w:val="superscript"/>
        </w:rPr>
        <w:t>1</w:t>
      </w:r>
      <w:r w:rsidR="00944487">
        <w:rPr>
          <w:rFonts w:ascii="Times New Roman" w:hAnsi="Times New Roman"/>
          <w:sz w:val="24"/>
          <w:szCs w:val="24"/>
        </w:rPr>
        <w:t>, FACSM)</w:t>
      </w:r>
      <w:r w:rsidR="00C95BD2" w:rsidRPr="007A74A4">
        <w:rPr>
          <w:rFonts w:ascii="Times New Roman" w:hAnsi="Times New Roman"/>
          <w:sz w:val="24"/>
          <w:szCs w:val="24"/>
        </w:rPr>
        <w:t>.</w:t>
      </w:r>
      <w:r w:rsidR="00944487">
        <w:rPr>
          <w:rFonts w:ascii="Times New Roman" w:hAnsi="Times New Roman"/>
          <w:sz w:val="24"/>
          <w:szCs w:val="24"/>
        </w:rPr>
        <w:t xml:space="preserve">  Include the superscript number even if all authors are from the same institution.</w:t>
      </w:r>
    </w:p>
    <w:p w14:paraId="3A11E75B" w14:textId="5BE56486" w:rsidR="00A256A1" w:rsidRDefault="00A256A1" w:rsidP="00A256A1">
      <w:pPr>
        <w:pStyle w:val="ListParagraph"/>
        <w:widowControl w:val="0"/>
        <w:numPr>
          <w:ilvl w:val="1"/>
          <w:numId w:val="2"/>
        </w:numPr>
        <w:autoSpaceDE w:val="0"/>
        <w:autoSpaceDN w:val="0"/>
        <w:adjustRightInd w:val="0"/>
        <w:spacing w:before="2" w:line="242" w:lineRule="auto"/>
        <w:ind w:right="46"/>
        <w:rPr>
          <w:rFonts w:ascii="Times New Roman" w:hAnsi="Times New Roman"/>
          <w:sz w:val="24"/>
          <w:szCs w:val="24"/>
        </w:rPr>
      </w:pPr>
      <w:r>
        <w:rPr>
          <w:rFonts w:ascii="Times New Roman" w:hAnsi="Times New Roman"/>
          <w:sz w:val="24"/>
          <w:szCs w:val="24"/>
        </w:rPr>
        <w:t>Do not list sponsor FACSM members unless they are authors</w:t>
      </w:r>
    </w:p>
    <w:p w14:paraId="242C235E" w14:textId="77777777" w:rsidR="00944487" w:rsidRDefault="00944487" w:rsidP="00C95BD2">
      <w:pPr>
        <w:pStyle w:val="ListParagraph"/>
        <w:widowControl w:val="0"/>
        <w:numPr>
          <w:ilvl w:val="0"/>
          <w:numId w:val="2"/>
        </w:numPr>
        <w:autoSpaceDE w:val="0"/>
        <w:autoSpaceDN w:val="0"/>
        <w:adjustRightInd w:val="0"/>
        <w:spacing w:before="2" w:line="242" w:lineRule="auto"/>
        <w:ind w:right="46"/>
        <w:rPr>
          <w:rFonts w:ascii="Times New Roman" w:hAnsi="Times New Roman"/>
          <w:sz w:val="24"/>
          <w:szCs w:val="24"/>
        </w:rPr>
      </w:pPr>
      <w:r>
        <w:rPr>
          <w:rFonts w:ascii="Times New Roman" w:hAnsi="Times New Roman"/>
          <w:sz w:val="24"/>
          <w:szCs w:val="24"/>
        </w:rPr>
        <w:t xml:space="preserve">On the line below the authors list the institutions of the authors.  </w:t>
      </w:r>
    </w:p>
    <w:p w14:paraId="4F1B0CA6" w14:textId="4C55A3B1" w:rsidR="001E7AFE" w:rsidRDefault="00944487" w:rsidP="00944487">
      <w:pPr>
        <w:pStyle w:val="ListParagraph"/>
        <w:widowControl w:val="0"/>
        <w:numPr>
          <w:ilvl w:val="1"/>
          <w:numId w:val="2"/>
        </w:numPr>
        <w:autoSpaceDE w:val="0"/>
        <w:autoSpaceDN w:val="0"/>
        <w:adjustRightInd w:val="0"/>
        <w:spacing w:before="2" w:line="242" w:lineRule="auto"/>
        <w:ind w:right="46"/>
        <w:rPr>
          <w:rFonts w:ascii="Times New Roman" w:hAnsi="Times New Roman"/>
          <w:sz w:val="24"/>
          <w:szCs w:val="24"/>
        </w:rPr>
      </w:pPr>
      <w:r>
        <w:rPr>
          <w:rFonts w:ascii="Times New Roman" w:hAnsi="Times New Roman"/>
          <w:sz w:val="24"/>
          <w:szCs w:val="24"/>
        </w:rPr>
        <w:t>Do not start the institution list on the same line as authors even if there is space.</w:t>
      </w:r>
    </w:p>
    <w:p w14:paraId="0C758F47" w14:textId="38FED233" w:rsidR="00944487" w:rsidRDefault="00944487" w:rsidP="00944487">
      <w:pPr>
        <w:pStyle w:val="ListParagraph"/>
        <w:widowControl w:val="0"/>
        <w:numPr>
          <w:ilvl w:val="1"/>
          <w:numId w:val="2"/>
        </w:numPr>
        <w:autoSpaceDE w:val="0"/>
        <w:autoSpaceDN w:val="0"/>
        <w:adjustRightInd w:val="0"/>
        <w:spacing w:before="2" w:line="242" w:lineRule="auto"/>
        <w:ind w:right="46"/>
        <w:rPr>
          <w:rFonts w:ascii="Times New Roman" w:hAnsi="Times New Roman"/>
          <w:sz w:val="24"/>
          <w:szCs w:val="24"/>
        </w:rPr>
      </w:pPr>
      <w:r>
        <w:rPr>
          <w:rFonts w:ascii="Times New Roman" w:hAnsi="Times New Roman"/>
          <w:sz w:val="24"/>
          <w:szCs w:val="24"/>
        </w:rPr>
        <w:t xml:space="preserve">Start the institution with the corresponding superscript (e.g., </w:t>
      </w:r>
      <w:r>
        <w:rPr>
          <w:rFonts w:ascii="Times New Roman" w:hAnsi="Times New Roman"/>
          <w:sz w:val="24"/>
          <w:szCs w:val="24"/>
          <w:vertAlign w:val="superscript"/>
        </w:rPr>
        <w:t>1</w:t>
      </w:r>
      <w:r>
        <w:rPr>
          <w:rFonts w:ascii="Times New Roman" w:hAnsi="Times New Roman"/>
          <w:sz w:val="24"/>
          <w:szCs w:val="24"/>
        </w:rPr>
        <w:t>University of…., City, State.</w:t>
      </w:r>
    </w:p>
    <w:p w14:paraId="3F370528" w14:textId="234F9337" w:rsidR="004A7EE7" w:rsidRPr="00AF3EC4" w:rsidRDefault="00F95471" w:rsidP="00944487">
      <w:pPr>
        <w:pStyle w:val="ListParagraph"/>
        <w:widowControl w:val="0"/>
        <w:numPr>
          <w:ilvl w:val="1"/>
          <w:numId w:val="2"/>
        </w:numPr>
        <w:autoSpaceDE w:val="0"/>
        <w:autoSpaceDN w:val="0"/>
        <w:adjustRightInd w:val="0"/>
        <w:spacing w:before="2" w:line="242" w:lineRule="auto"/>
        <w:ind w:right="46"/>
        <w:rPr>
          <w:rFonts w:ascii="Times New Roman" w:hAnsi="Times New Roman"/>
          <w:sz w:val="24"/>
          <w:szCs w:val="24"/>
        </w:rPr>
      </w:pPr>
      <w:r>
        <w:rPr>
          <w:rFonts w:ascii="Times New Roman" w:hAnsi="Times New Roman"/>
          <w:sz w:val="24"/>
          <w:szCs w:val="24"/>
        </w:rPr>
        <w:t>Put a semicolon</w:t>
      </w:r>
      <w:r w:rsidR="004A7EE7">
        <w:rPr>
          <w:rFonts w:ascii="Times New Roman" w:hAnsi="Times New Roman"/>
          <w:sz w:val="24"/>
          <w:szCs w:val="24"/>
        </w:rPr>
        <w:t xml:space="preserve"> between institutions (if more than one) and start on the same line if space permits.</w:t>
      </w:r>
    </w:p>
    <w:p w14:paraId="09F258D4" w14:textId="77777777" w:rsidR="00C95BD2" w:rsidRPr="007A74A4" w:rsidRDefault="00C95BD2" w:rsidP="00C95BD2">
      <w:pPr>
        <w:pStyle w:val="ListParagraph"/>
        <w:widowControl w:val="0"/>
        <w:numPr>
          <w:ilvl w:val="0"/>
          <w:numId w:val="2"/>
        </w:numPr>
        <w:autoSpaceDE w:val="0"/>
        <w:autoSpaceDN w:val="0"/>
        <w:adjustRightInd w:val="0"/>
        <w:spacing w:before="2" w:line="242" w:lineRule="auto"/>
        <w:ind w:right="46"/>
        <w:rPr>
          <w:rFonts w:ascii="Times New Roman" w:hAnsi="Times New Roman"/>
          <w:sz w:val="24"/>
          <w:szCs w:val="24"/>
        </w:rPr>
      </w:pPr>
      <w:r w:rsidRPr="007A74A4">
        <w:rPr>
          <w:rFonts w:ascii="Times New Roman" w:hAnsi="Times New Roman"/>
          <w:sz w:val="24"/>
          <w:szCs w:val="24"/>
        </w:rPr>
        <w:t>Skip a line between the authors and the body of the abstract.</w:t>
      </w:r>
    </w:p>
    <w:p w14:paraId="31467177" w14:textId="6E9AAC06" w:rsidR="00C95BD2" w:rsidRDefault="00C95BD2" w:rsidP="00C95BD2">
      <w:pPr>
        <w:pStyle w:val="ListParagraph"/>
        <w:widowControl w:val="0"/>
        <w:numPr>
          <w:ilvl w:val="0"/>
          <w:numId w:val="2"/>
        </w:numPr>
        <w:autoSpaceDE w:val="0"/>
        <w:autoSpaceDN w:val="0"/>
        <w:adjustRightInd w:val="0"/>
        <w:spacing w:before="2" w:line="242" w:lineRule="auto"/>
        <w:ind w:right="46"/>
        <w:rPr>
          <w:rFonts w:ascii="Times New Roman" w:hAnsi="Times New Roman"/>
          <w:sz w:val="24"/>
          <w:szCs w:val="24"/>
        </w:rPr>
      </w:pPr>
      <w:r w:rsidRPr="007A74A4">
        <w:rPr>
          <w:rFonts w:ascii="Times New Roman" w:hAnsi="Times New Roman"/>
          <w:sz w:val="24"/>
          <w:szCs w:val="24"/>
        </w:rPr>
        <w:t xml:space="preserve">The text of the abstract must be single-spaced and one paragraph.  </w:t>
      </w:r>
      <w:r w:rsidR="00B76DBF">
        <w:rPr>
          <w:rFonts w:ascii="Times New Roman" w:hAnsi="Times New Roman"/>
          <w:sz w:val="24"/>
          <w:szCs w:val="24"/>
        </w:rPr>
        <w:t>A Table, chart or graph is</w:t>
      </w:r>
      <w:r w:rsidRPr="007A74A4">
        <w:rPr>
          <w:rFonts w:ascii="Times New Roman" w:hAnsi="Times New Roman"/>
          <w:sz w:val="24"/>
          <w:szCs w:val="24"/>
        </w:rPr>
        <w:t xml:space="preserve"> permitted.</w:t>
      </w:r>
      <w:r w:rsidR="00944487">
        <w:rPr>
          <w:rFonts w:ascii="Times New Roman" w:hAnsi="Times New Roman"/>
          <w:sz w:val="24"/>
          <w:szCs w:val="24"/>
        </w:rPr>
        <w:t xml:space="preserve">  </w:t>
      </w:r>
    </w:p>
    <w:p w14:paraId="5B7D3D04" w14:textId="31316AFC" w:rsidR="00944487" w:rsidRDefault="00944487" w:rsidP="00944487">
      <w:pPr>
        <w:pStyle w:val="ListParagraph"/>
        <w:widowControl w:val="0"/>
        <w:numPr>
          <w:ilvl w:val="1"/>
          <w:numId w:val="2"/>
        </w:numPr>
        <w:autoSpaceDE w:val="0"/>
        <w:autoSpaceDN w:val="0"/>
        <w:adjustRightInd w:val="0"/>
        <w:spacing w:before="2" w:line="242" w:lineRule="auto"/>
        <w:ind w:right="46"/>
        <w:rPr>
          <w:rFonts w:ascii="Times New Roman" w:hAnsi="Times New Roman"/>
          <w:sz w:val="24"/>
          <w:szCs w:val="24"/>
        </w:rPr>
      </w:pPr>
      <w:r>
        <w:rPr>
          <w:rFonts w:ascii="Times New Roman" w:hAnsi="Times New Roman"/>
          <w:sz w:val="24"/>
          <w:szCs w:val="24"/>
        </w:rPr>
        <w:t xml:space="preserve">Using Word’s table maker is the preferred method of creating a table and should use Times Roman 12 </w:t>
      </w:r>
      <w:proofErr w:type="spellStart"/>
      <w:r>
        <w:rPr>
          <w:rFonts w:ascii="Times New Roman" w:hAnsi="Times New Roman"/>
          <w:sz w:val="24"/>
          <w:szCs w:val="24"/>
        </w:rPr>
        <w:t>pt</w:t>
      </w:r>
      <w:proofErr w:type="spellEnd"/>
      <w:r>
        <w:rPr>
          <w:rFonts w:ascii="Times New Roman" w:hAnsi="Times New Roman"/>
          <w:sz w:val="24"/>
          <w:szCs w:val="24"/>
        </w:rPr>
        <w:t xml:space="preserve"> font.</w:t>
      </w:r>
    </w:p>
    <w:p w14:paraId="25CC7F03" w14:textId="4FE217AB" w:rsidR="00944487" w:rsidRPr="007A74A4" w:rsidRDefault="00944487" w:rsidP="00944487">
      <w:pPr>
        <w:pStyle w:val="ListParagraph"/>
        <w:widowControl w:val="0"/>
        <w:numPr>
          <w:ilvl w:val="1"/>
          <w:numId w:val="2"/>
        </w:numPr>
        <w:autoSpaceDE w:val="0"/>
        <w:autoSpaceDN w:val="0"/>
        <w:adjustRightInd w:val="0"/>
        <w:spacing w:before="2" w:line="242" w:lineRule="auto"/>
        <w:ind w:right="46"/>
        <w:rPr>
          <w:rFonts w:ascii="Times New Roman" w:hAnsi="Times New Roman"/>
          <w:sz w:val="24"/>
          <w:szCs w:val="24"/>
        </w:rPr>
      </w:pPr>
      <w:r>
        <w:rPr>
          <w:rFonts w:ascii="Times New Roman" w:hAnsi="Times New Roman"/>
          <w:sz w:val="24"/>
          <w:szCs w:val="24"/>
        </w:rPr>
        <w:t>If an image of a table (or all charts) are inserted, the font must be large enough to read without making the image bigger.</w:t>
      </w:r>
    </w:p>
    <w:p w14:paraId="767BC1C3" w14:textId="77777777" w:rsidR="00C95BD2" w:rsidRPr="007A74A4" w:rsidRDefault="00C95BD2" w:rsidP="00C95BD2">
      <w:pPr>
        <w:pStyle w:val="ListParagraph"/>
        <w:widowControl w:val="0"/>
        <w:numPr>
          <w:ilvl w:val="0"/>
          <w:numId w:val="2"/>
        </w:numPr>
        <w:autoSpaceDE w:val="0"/>
        <w:autoSpaceDN w:val="0"/>
        <w:adjustRightInd w:val="0"/>
        <w:spacing w:before="2" w:line="242" w:lineRule="auto"/>
        <w:ind w:right="46"/>
        <w:rPr>
          <w:rFonts w:ascii="Times New Roman" w:hAnsi="Times New Roman"/>
          <w:sz w:val="24"/>
          <w:szCs w:val="24"/>
        </w:rPr>
      </w:pPr>
      <w:r w:rsidRPr="007A74A4">
        <w:rPr>
          <w:rFonts w:ascii="Times New Roman" w:hAnsi="Times New Roman"/>
          <w:sz w:val="24"/>
          <w:szCs w:val="24"/>
        </w:rPr>
        <w:t xml:space="preserve">The abstract must be informative, and must include the specific subheadings of </w:t>
      </w:r>
      <w:proofErr w:type="gramStart"/>
      <w:r w:rsidRPr="007A74A4">
        <w:rPr>
          <w:rFonts w:ascii="Times New Roman" w:hAnsi="Times New Roman"/>
          <w:b/>
          <w:bCs/>
          <w:sz w:val="24"/>
          <w:szCs w:val="24"/>
        </w:rPr>
        <w:t>PURPO</w:t>
      </w:r>
      <w:r w:rsidRPr="007A74A4">
        <w:rPr>
          <w:rFonts w:ascii="Times New Roman" w:hAnsi="Times New Roman"/>
          <w:b/>
          <w:bCs/>
          <w:spacing w:val="-2"/>
          <w:sz w:val="24"/>
          <w:szCs w:val="24"/>
        </w:rPr>
        <w:t>S</w:t>
      </w:r>
      <w:r w:rsidRPr="007A74A4">
        <w:rPr>
          <w:rFonts w:ascii="Times New Roman" w:hAnsi="Times New Roman"/>
          <w:b/>
          <w:bCs/>
          <w:sz w:val="24"/>
          <w:szCs w:val="24"/>
        </w:rPr>
        <w:t>E:,</w:t>
      </w:r>
      <w:proofErr w:type="gramEnd"/>
      <w:r w:rsidRPr="007A74A4">
        <w:rPr>
          <w:rFonts w:ascii="Times New Roman" w:hAnsi="Times New Roman"/>
          <w:b/>
          <w:bCs/>
          <w:sz w:val="24"/>
          <w:szCs w:val="24"/>
        </w:rPr>
        <w:t xml:space="preserve"> METHODS:, RE</w:t>
      </w:r>
      <w:r w:rsidRPr="007A74A4">
        <w:rPr>
          <w:rFonts w:ascii="Times New Roman" w:hAnsi="Times New Roman"/>
          <w:b/>
          <w:bCs/>
          <w:spacing w:val="-2"/>
          <w:sz w:val="24"/>
          <w:szCs w:val="24"/>
        </w:rPr>
        <w:t>S</w:t>
      </w:r>
      <w:r w:rsidRPr="007A74A4">
        <w:rPr>
          <w:rFonts w:ascii="Times New Roman" w:hAnsi="Times New Roman"/>
          <w:b/>
          <w:bCs/>
          <w:sz w:val="24"/>
          <w:szCs w:val="24"/>
        </w:rPr>
        <w:t>ULT</w:t>
      </w:r>
      <w:r w:rsidRPr="007A74A4">
        <w:rPr>
          <w:rFonts w:ascii="Times New Roman" w:hAnsi="Times New Roman"/>
          <w:b/>
          <w:bCs/>
          <w:spacing w:val="-2"/>
          <w:sz w:val="24"/>
          <w:szCs w:val="24"/>
        </w:rPr>
        <w:t>S</w:t>
      </w:r>
      <w:r w:rsidRPr="007A74A4">
        <w:rPr>
          <w:rFonts w:ascii="Times New Roman" w:hAnsi="Times New Roman"/>
          <w:b/>
          <w:bCs/>
          <w:sz w:val="24"/>
          <w:szCs w:val="24"/>
        </w:rPr>
        <w:t>:, and CONCLU</w:t>
      </w:r>
      <w:r w:rsidRPr="007A74A4">
        <w:rPr>
          <w:rFonts w:ascii="Times New Roman" w:hAnsi="Times New Roman"/>
          <w:b/>
          <w:bCs/>
          <w:spacing w:val="-2"/>
          <w:sz w:val="24"/>
          <w:szCs w:val="24"/>
        </w:rPr>
        <w:t>S</w:t>
      </w:r>
      <w:r w:rsidRPr="007A74A4">
        <w:rPr>
          <w:rFonts w:ascii="Times New Roman" w:hAnsi="Times New Roman"/>
          <w:b/>
          <w:bCs/>
          <w:sz w:val="24"/>
          <w:szCs w:val="24"/>
        </w:rPr>
        <w:t xml:space="preserve">ION: </w:t>
      </w:r>
      <w:r w:rsidRPr="007A74A4">
        <w:rPr>
          <w:rFonts w:ascii="Times New Roman" w:hAnsi="Times New Roman"/>
          <w:sz w:val="24"/>
          <w:szCs w:val="24"/>
        </w:rPr>
        <w:t xml:space="preserve">in uppercase and </w:t>
      </w:r>
      <w:r w:rsidRPr="007A74A4">
        <w:rPr>
          <w:rFonts w:ascii="Times New Roman" w:hAnsi="Times New Roman"/>
          <w:bCs/>
          <w:sz w:val="24"/>
          <w:szCs w:val="24"/>
        </w:rPr>
        <w:t xml:space="preserve">bold </w:t>
      </w:r>
      <w:r w:rsidRPr="007A74A4">
        <w:rPr>
          <w:rFonts w:ascii="Times New Roman" w:hAnsi="Times New Roman"/>
          <w:sz w:val="24"/>
          <w:szCs w:val="24"/>
        </w:rPr>
        <w:t>within the body of the abstract.</w:t>
      </w:r>
    </w:p>
    <w:p w14:paraId="04C54663" w14:textId="77777777" w:rsidR="00C95BD2" w:rsidRPr="007A74A4" w:rsidRDefault="00C95BD2" w:rsidP="00C95BD2">
      <w:pPr>
        <w:pStyle w:val="ListParagraph"/>
        <w:widowControl w:val="0"/>
        <w:numPr>
          <w:ilvl w:val="0"/>
          <w:numId w:val="2"/>
        </w:numPr>
        <w:autoSpaceDE w:val="0"/>
        <w:autoSpaceDN w:val="0"/>
        <w:adjustRightInd w:val="0"/>
        <w:spacing w:before="2" w:line="242" w:lineRule="auto"/>
        <w:ind w:right="46"/>
        <w:rPr>
          <w:rFonts w:ascii="Times New Roman" w:hAnsi="Times New Roman"/>
          <w:sz w:val="24"/>
          <w:szCs w:val="24"/>
        </w:rPr>
      </w:pPr>
      <w:r w:rsidRPr="007A74A4">
        <w:rPr>
          <w:rFonts w:ascii="Times New Roman" w:hAnsi="Times New Roman"/>
          <w:sz w:val="24"/>
          <w:szCs w:val="24"/>
        </w:rPr>
        <w:t>Abstracts must include data to substantiate the findings/conclusions being drawn.  The lack of inclusion of data will result in the abstract being rejected.</w:t>
      </w:r>
    </w:p>
    <w:p w14:paraId="1F29F0D9" w14:textId="77777777" w:rsidR="00C95BD2" w:rsidRPr="007A74A4" w:rsidRDefault="00C95BD2" w:rsidP="00C95BD2">
      <w:pPr>
        <w:pStyle w:val="ListParagraph"/>
        <w:widowControl w:val="0"/>
        <w:numPr>
          <w:ilvl w:val="0"/>
          <w:numId w:val="2"/>
        </w:numPr>
        <w:autoSpaceDE w:val="0"/>
        <w:autoSpaceDN w:val="0"/>
        <w:adjustRightInd w:val="0"/>
        <w:spacing w:before="2" w:line="242" w:lineRule="auto"/>
        <w:ind w:right="46"/>
        <w:rPr>
          <w:rFonts w:ascii="Times New Roman" w:hAnsi="Times New Roman"/>
          <w:sz w:val="24"/>
          <w:szCs w:val="24"/>
        </w:rPr>
      </w:pPr>
      <w:r w:rsidRPr="007A74A4">
        <w:rPr>
          <w:rFonts w:ascii="Times New Roman" w:hAnsi="Times New Roman"/>
          <w:sz w:val="24"/>
          <w:szCs w:val="24"/>
        </w:rPr>
        <w:t>Do not use brand names within the abstract.</w:t>
      </w:r>
    </w:p>
    <w:p w14:paraId="2709871B" w14:textId="7B13ADDD" w:rsidR="00C95BD2" w:rsidRDefault="00C95BD2" w:rsidP="00C95BD2">
      <w:pPr>
        <w:pStyle w:val="ListParagraph"/>
        <w:widowControl w:val="0"/>
        <w:numPr>
          <w:ilvl w:val="0"/>
          <w:numId w:val="2"/>
        </w:numPr>
        <w:autoSpaceDE w:val="0"/>
        <w:autoSpaceDN w:val="0"/>
        <w:adjustRightInd w:val="0"/>
        <w:spacing w:before="2" w:line="242" w:lineRule="auto"/>
        <w:ind w:right="46"/>
        <w:rPr>
          <w:rFonts w:ascii="Times New Roman" w:hAnsi="Times New Roman"/>
          <w:sz w:val="24"/>
          <w:szCs w:val="24"/>
        </w:rPr>
      </w:pPr>
      <w:r w:rsidRPr="007A74A4">
        <w:rPr>
          <w:rFonts w:ascii="Times New Roman" w:hAnsi="Times New Roman"/>
          <w:sz w:val="24"/>
          <w:szCs w:val="24"/>
        </w:rPr>
        <w:t>Indicate any grant funding information at the bottom of the abstract</w:t>
      </w:r>
      <w:r w:rsidR="00B76DBF">
        <w:rPr>
          <w:rFonts w:ascii="Times New Roman" w:hAnsi="Times New Roman"/>
          <w:sz w:val="24"/>
          <w:szCs w:val="24"/>
        </w:rPr>
        <w:t xml:space="preserve"> (not counted in character count)</w:t>
      </w:r>
      <w:r w:rsidRPr="007A74A4">
        <w:rPr>
          <w:rFonts w:ascii="Times New Roman" w:hAnsi="Times New Roman"/>
          <w:sz w:val="24"/>
          <w:szCs w:val="24"/>
        </w:rPr>
        <w:t>.</w:t>
      </w:r>
      <w:r w:rsidR="00944487">
        <w:rPr>
          <w:rFonts w:ascii="Times New Roman" w:hAnsi="Times New Roman"/>
          <w:sz w:val="24"/>
          <w:szCs w:val="24"/>
        </w:rPr>
        <w:t xml:space="preserve">  Do this by:</w:t>
      </w:r>
    </w:p>
    <w:p w14:paraId="2FB2D7F5" w14:textId="37E7AC2A" w:rsidR="00944487" w:rsidRDefault="00944487" w:rsidP="00944487">
      <w:pPr>
        <w:pStyle w:val="ListParagraph"/>
        <w:widowControl w:val="0"/>
        <w:numPr>
          <w:ilvl w:val="1"/>
          <w:numId w:val="2"/>
        </w:numPr>
        <w:autoSpaceDE w:val="0"/>
        <w:autoSpaceDN w:val="0"/>
        <w:adjustRightInd w:val="0"/>
        <w:spacing w:before="2" w:line="242" w:lineRule="auto"/>
        <w:ind w:right="46"/>
        <w:rPr>
          <w:rFonts w:ascii="Times New Roman" w:hAnsi="Times New Roman"/>
          <w:sz w:val="24"/>
          <w:szCs w:val="24"/>
        </w:rPr>
      </w:pPr>
      <w:r>
        <w:rPr>
          <w:rFonts w:ascii="Times New Roman" w:hAnsi="Times New Roman"/>
          <w:sz w:val="24"/>
          <w:szCs w:val="24"/>
        </w:rPr>
        <w:t>Skipping a single line after the end of the abstract</w:t>
      </w:r>
    </w:p>
    <w:p w14:paraId="0DBA1C98" w14:textId="6C8E24F1" w:rsidR="00944487" w:rsidRPr="007A74A4" w:rsidRDefault="00944487" w:rsidP="00944487">
      <w:pPr>
        <w:pStyle w:val="ListParagraph"/>
        <w:widowControl w:val="0"/>
        <w:numPr>
          <w:ilvl w:val="1"/>
          <w:numId w:val="2"/>
        </w:numPr>
        <w:autoSpaceDE w:val="0"/>
        <w:autoSpaceDN w:val="0"/>
        <w:adjustRightInd w:val="0"/>
        <w:spacing w:before="2" w:line="242" w:lineRule="auto"/>
        <w:ind w:right="46"/>
        <w:rPr>
          <w:rFonts w:ascii="Times New Roman" w:hAnsi="Times New Roman"/>
          <w:sz w:val="24"/>
          <w:szCs w:val="24"/>
        </w:rPr>
      </w:pPr>
      <w:r>
        <w:rPr>
          <w:rFonts w:ascii="Times New Roman" w:hAnsi="Times New Roman"/>
          <w:sz w:val="24"/>
          <w:szCs w:val="24"/>
        </w:rPr>
        <w:t xml:space="preserve">Start with the subheading </w:t>
      </w:r>
      <w:r w:rsidRPr="00944487">
        <w:rPr>
          <w:rFonts w:ascii="Times New Roman" w:hAnsi="Times New Roman"/>
          <w:b/>
          <w:sz w:val="24"/>
          <w:szCs w:val="24"/>
        </w:rPr>
        <w:t xml:space="preserve">ACKNOWLEDGEMENTS: </w:t>
      </w:r>
      <w:r>
        <w:rPr>
          <w:rFonts w:ascii="Times New Roman" w:hAnsi="Times New Roman"/>
          <w:sz w:val="24"/>
          <w:szCs w:val="24"/>
        </w:rPr>
        <w:t>This study was funded…</w:t>
      </w:r>
    </w:p>
    <w:p w14:paraId="579DF631" w14:textId="168949A7" w:rsidR="00586913" w:rsidRDefault="00C95BD2" w:rsidP="00586913">
      <w:pPr>
        <w:pStyle w:val="ListParagraph"/>
        <w:widowControl w:val="0"/>
        <w:numPr>
          <w:ilvl w:val="0"/>
          <w:numId w:val="2"/>
        </w:numPr>
        <w:autoSpaceDE w:val="0"/>
        <w:autoSpaceDN w:val="0"/>
        <w:adjustRightInd w:val="0"/>
        <w:spacing w:before="2" w:line="242" w:lineRule="auto"/>
        <w:ind w:right="46"/>
        <w:rPr>
          <w:rFonts w:ascii="Times New Roman" w:hAnsi="Times New Roman"/>
          <w:sz w:val="24"/>
          <w:szCs w:val="24"/>
        </w:rPr>
      </w:pPr>
      <w:r w:rsidRPr="007A74A4">
        <w:rPr>
          <w:rFonts w:ascii="Times New Roman" w:hAnsi="Times New Roman"/>
          <w:sz w:val="24"/>
          <w:szCs w:val="24"/>
        </w:rPr>
        <w:t>Abstracts may be submitted/presented both at the regional and national ACSM annual meetings.</w:t>
      </w:r>
    </w:p>
    <w:p w14:paraId="7208D02E" w14:textId="061188B6" w:rsidR="00AF3EC4" w:rsidRPr="00AF3EC4" w:rsidRDefault="00586913" w:rsidP="00AF3EC4">
      <w:pPr>
        <w:pStyle w:val="ListParagraph"/>
        <w:widowControl w:val="0"/>
        <w:numPr>
          <w:ilvl w:val="0"/>
          <w:numId w:val="2"/>
        </w:numPr>
        <w:autoSpaceDE w:val="0"/>
        <w:autoSpaceDN w:val="0"/>
        <w:adjustRightInd w:val="0"/>
        <w:spacing w:before="2" w:line="242" w:lineRule="auto"/>
        <w:ind w:right="46"/>
        <w:rPr>
          <w:rFonts w:ascii="Times New Roman" w:hAnsi="Times New Roman"/>
          <w:sz w:val="24"/>
          <w:szCs w:val="24"/>
        </w:rPr>
      </w:pPr>
      <w:r w:rsidRPr="007A74A4">
        <w:rPr>
          <w:rFonts w:ascii="Times New Roman" w:hAnsi="Times New Roman"/>
          <w:sz w:val="24"/>
          <w:szCs w:val="24"/>
        </w:rPr>
        <w:t>You may only appear as first author on one abstract.</w:t>
      </w:r>
    </w:p>
    <w:p w14:paraId="5736C6F6" w14:textId="77777777" w:rsidR="00C95BD2" w:rsidRPr="007A74A4" w:rsidRDefault="00C95BD2" w:rsidP="00C95BD2">
      <w:pPr>
        <w:pStyle w:val="ListParagraph"/>
        <w:widowControl w:val="0"/>
        <w:numPr>
          <w:ilvl w:val="0"/>
          <w:numId w:val="2"/>
        </w:numPr>
        <w:autoSpaceDE w:val="0"/>
        <w:autoSpaceDN w:val="0"/>
        <w:adjustRightInd w:val="0"/>
        <w:spacing w:before="2" w:line="242" w:lineRule="auto"/>
        <w:ind w:right="46"/>
        <w:rPr>
          <w:rFonts w:ascii="Times New Roman" w:hAnsi="Times New Roman"/>
          <w:sz w:val="24"/>
          <w:szCs w:val="24"/>
        </w:rPr>
      </w:pPr>
      <w:r w:rsidRPr="007A74A4">
        <w:rPr>
          <w:rFonts w:ascii="Times New Roman" w:hAnsi="Times New Roman"/>
          <w:b/>
          <w:sz w:val="24"/>
          <w:szCs w:val="24"/>
        </w:rPr>
        <w:t xml:space="preserve">Submissions that do NOT meet the above format instructions will not be accepted.  </w:t>
      </w:r>
      <w:r w:rsidRPr="007A74A4">
        <w:rPr>
          <w:rFonts w:ascii="Times New Roman" w:hAnsi="Times New Roman"/>
          <w:sz w:val="24"/>
          <w:szCs w:val="24"/>
        </w:rPr>
        <w:t xml:space="preserve">Please refer to the </w:t>
      </w:r>
      <w:hyperlink w:anchor="Check14" w:history="1">
        <w:r w:rsidRPr="007A74A4">
          <w:rPr>
            <w:rStyle w:val="Hyperlink"/>
            <w:rFonts w:ascii="Times New Roman" w:hAnsi="Times New Roman"/>
            <w:sz w:val="24"/>
            <w:szCs w:val="24"/>
          </w:rPr>
          <w:t>sample abstract</w:t>
        </w:r>
      </w:hyperlink>
      <w:r w:rsidRPr="007A74A4">
        <w:rPr>
          <w:rFonts w:ascii="Times New Roman" w:hAnsi="Times New Roman"/>
          <w:sz w:val="24"/>
          <w:szCs w:val="24"/>
        </w:rPr>
        <w:t xml:space="preserve"> provided.</w:t>
      </w:r>
    </w:p>
    <w:p w14:paraId="6B7BC07A" w14:textId="77777777" w:rsidR="00C95BD2" w:rsidRPr="007A74A4" w:rsidRDefault="00C95BD2" w:rsidP="00C95BD2">
      <w:pPr>
        <w:pStyle w:val="ListParagraph"/>
        <w:widowControl w:val="0"/>
        <w:autoSpaceDE w:val="0"/>
        <w:autoSpaceDN w:val="0"/>
        <w:adjustRightInd w:val="0"/>
        <w:spacing w:line="242" w:lineRule="auto"/>
        <w:ind w:left="0" w:right="-360"/>
        <w:rPr>
          <w:rFonts w:ascii="Times New Roman" w:hAnsi="Times New Roman"/>
          <w:sz w:val="24"/>
          <w:szCs w:val="24"/>
        </w:rPr>
      </w:pPr>
    </w:p>
    <w:p w14:paraId="059404DB" w14:textId="77777777" w:rsidR="00C95BD2" w:rsidRPr="007A74A4" w:rsidRDefault="00C95BD2" w:rsidP="00C95BD2">
      <w:pPr>
        <w:pStyle w:val="ListParagraph"/>
        <w:widowControl w:val="0"/>
        <w:autoSpaceDE w:val="0"/>
        <w:autoSpaceDN w:val="0"/>
        <w:adjustRightInd w:val="0"/>
        <w:spacing w:before="240" w:line="242" w:lineRule="auto"/>
        <w:ind w:left="0" w:right="46"/>
        <w:rPr>
          <w:rFonts w:ascii="Times New Roman" w:hAnsi="Times New Roman"/>
          <w:sz w:val="24"/>
          <w:szCs w:val="24"/>
        </w:rPr>
      </w:pPr>
      <w:r w:rsidRPr="007A74A4">
        <w:rPr>
          <w:rFonts w:ascii="Times New Roman" w:hAnsi="Times New Roman"/>
          <w:i/>
          <w:sz w:val="24"/>
          <w:szCs w:val="24"/>
        </w:rPr>
        <w:t>Note.</w:t>
      </w:r>
      <w:r w:rsidRPr="007A74A4">
        <w:rPr>
          <w:rFonts w:ascii="Times New Roman" w:hAnsi="Times New Roman"/>
          <w:sz w:val="24"/>
          <w:szCs w:val="24"/>
        </w:rPr>
        <w:t xml:space="preserve"> If multiple abstracts are being submitted from the same study, each abstract must have a unique title and purpose, and must include specific information in the methods, results, and conclusion that are directly related to the purpose.  You may NOT use the exact same purpose and methods, etc.  If the wording in the abstracts is verbatim, then that would qualify as plagiarism, and will result in the abstracts being rejected.</w:t>
      </w:r>
    </w:p>
    <w:p w14:paraId="4A700AD5" w14:textId="77777777" w:rsidR="004A7EE7" w:rsidRDefault="004A7EE7" w:rsidP="00C95BD2">
      <w:pPr>
        <w:widowControl w:val="0"/>
        <w:autoSpaceDE w:val="0"/>
        <w:autoSpaceDN w:val="0"/>
        <w:adjustRightInd w:val="0"/>
        <w:spacing w:after="120"/>
        <w:ind w:right="-20"/>
        <w:rPr>
          <w:rFonts w:ascii="Times New Roman" w:hAnsi="Times New Roman"/>
          <w:b/>
          <w:bCs/>
          <w:sz w:val="24"/>
          <w:szCs w:val="24"/>
        </w:rPr>
        <w:sectPr w:rsidR="004A7EE7" w:rsidSect="004A7EE7">
          <w:pgSz w:w="12240" w:h="15840"/>
          <w:pgMar w:top="720" w:right="720" w:bottom="720" w:left="720" w:header="720" w:footer="720" w:gutter="0"/>
          <w:cols w:space="720" w:equalWidth="0">
            <w:col w:w="9820"/>
          </w:cols>
          <w:noEndnote/>
          <w:docGrid w:linePitch="299"/>
        </w:sectPr>
      </w:pPr>
    </w:p>
    <w:p w14:paraId="5FDFA72F" w14:textId="77777777" w:rsidR="00C95BD2" w:rsidRPr="007A74A4" w:rsidRDefault="00C95BD2" w:rsidP="00C95BD2">
      <w:pPr>
        <w:widowControl w:val="0"/>
        <w:autoSpaceDE w:val="0"/>
        <w:autoSpaceDN w:val="0"/>
        <w:adjustRightInd w:val="0"/>
        <w:spacing w:after="120"/>
        <w:ind w:right="-20"/>
        <w:rPr>
          <w:rFonts w:ascii="Times New Roman" w:hAnsi="Times New Roman"/>
          <w:b/>
          <w:bCs/>
          <w:sz w:val="24"/>
          <w:szCs w:val="24"/>
        </w:rPr>
      </w:pPr>
      <w:r w:rsidRPr="007A74A4">
        <w:rPr>
          <w:rFonts w:ascii="Times New Roman" w:hAnsi="Times New Roman"/>
          <w:b/>
          <w:bCs/>
          <w:sz w:val="24"/>
          <w:szCs w:val="24"/>
        </w:rPr>
        <w:lastRenderedPageBreak/>
        <w:t>Clinical Case Abstracts:</w:t>
      </w:r>
    </w:p>
    <w:p w14:paraId="221D9011" w14:textId="59FE2217" w:rsidR="00C95BD2" w:rsidRPr="007A74A4" w:rsidRDefault="00C95BD2" w:rsidP="00C95BD2">
      <w:pPr>
        <w:pStyle w:val="ListParagraph"/>
        <w:widowControl w:val="0"/>
        <w:numPr>
          <w:ilvl w:val="0"/>
          <w:numId w:val="4"/>
        </w:numPr>
        <w:autoSpaceDE w:val="0"/>
        <w:autoSpaceDN w:val="0"/>
        <w:adjustRightInd w:val="0"/>
        <w:spacing w:line="242" w:lineRule="auto"/>
        <w:ind w:right="46"/>
        <w:rPr>
          <w:rFonts w:ascii="Times New Roman" w:hAnsi="Times New Roman"/>
          <w:sz w:val="24"/>
          <w:szCs w:val="24"/>
        </w:rPr>
      </w:pPr>
      <w:r w:rsidRPr="007A74A4">
        <w:rPr>
          <w:rFonts w:ascii="Times New Roman" w:hAnsi="Times New Roman"/>
          <w:sz w:val="24"/>
          <w:szCs w:val="24"/>
        </w:rPr>
        <w:t xml:space="preserve">Abstract narratives are limited to </w:t>
      </w:r>
      <w:r w:rsidR="00B76DBF">
        <w:rPr>
          <w:rFonts w:ascii="Times New Roman" w:hAnsi="Times New Roman"/>
          <w:sz w:val="24"/>
          <w:szCs w:val="24"/>
        </w:rPr>
        <w:t>2,0</w:t>
      </w:r>
      <w:r w:rsidR="007A74A4" w:rsidRPr="007A74A4">
        <w:rPr>
          <w:rFonts w:ascii="Times New Roman" w:hAnsi="Times New Roman"/>
          <w:sz w:val="24"/>
          <w:szCs w:val="24"/>
        </w:rPr>
        <w:t>00 characters (not including spaces, title, author names, and institutional affiliation</w:t>
      </w:r>
      <w:r w:rsidR="00B76DBF">
        <w:rPr>
          <w:rFonts w:ascii="Times New Roman" w:hAnsi="Times New Roman"/>
          <w:sz w:val="24"/>
          <w:szCs w:val="24"/>
        </w:rPr>
        <w:t>s). If including table, chart,</w:t>
      </w:r>
      <w:r w:rsidR="007A74A4" w:rsidRPr="007A74A4">
        <w:rPr>
          <w:rFonts w:ascii="Times New Roman" w:hAnsi="Times New Roman"/>
          <w:sz w:val="24"/>
          <w:szCs w:val="24"/>
        </w:rPr>
        <w:t xml:space="preserve"> graph, </w:t>
      </w:r>
      <w:r w:rsidR="007A74A4">
        <w:rPr>
          <w:rFonts w:ascii="Times New Roman" w:hAnsi="Times New Roman"/>
          <w:sz w:val="24"/>
          <w:szCs w:val="24"/>
        </w:rPr>
        <w:t xml:space="preserve">or picture </w:t>
      </w:r>
      <w:r w:rsidR="007A74A4" w:rsidRPr="007A74A4">
        <w:rPr>
          <w:rFonts w:ascii="Times New Roman" w:hAnsi="Times New Roman"/>
          <w:sz w:val="24"/>
          <w:szCs w:val="24"/>
        </w:rPr>
        <w:t xml:space="preserve">character limit will be approximately 1,700 characters depending on the size of the graph.  </w:t>
      </w:r>
    </w:p>
    <w:p w14:paraId="632C956B" w14:textId="77777777" w:rsidR="00C95BD2" w:rsidRPr="007A74A4" w:rsidRDefault="00C95BD2" w:rsidP="00C95BD2">
      <w:pPr>
        <w:pStyle w:val="ListParagraph"/>
        <w:widowControl w:val="0"/>
        <w:numPr>
          <w:ilvl w:val="0"/>
          <w:numId w:val="4"/>
        </w:numPr>
        <w:autoSpaceDE w:val="0"/>
        <w:autoSpaceDN w:val="0"/>
        <w:adjustRightInd w:val="0"/>
        <w:spacing w:before="2" w:line="242" w:lineRule="auto"/>
        <w:ind w:right="-20"/>
        <w:rPr>
          <w:rFonts w:ascii="Times New Roman" w:hAnsi="Times New Roman"/>
          <w:bCs/>
          <w:sz w:val="24"/>
          <w:szCs w:val="24"/>
        </w:rPr>
      </w:pPr>
      <w:r w:rsidRPr="007A74A4">
        <w:rPr>
          <w:rFonts w:ascii="Times New Roman" w:hAnsi="Times New Roman"/>
          <w:sz w:val="24"/>
          <w:szCs w:val="24"/>
        </w:rPr>
        <w:t>The abstract must be informative, and should include the following specific subheadings:</w:t>
      </w:r>
    </w:p>
    <w:p w14:paraId="406D2162" w14:textId="77777777" w:rsidR="00C95BD2" w:rsidRPr="007A74A4" w:rsidRDefault="00C95BD2" w:rsidP="00C95BD2">
      <w:pPr>
        <w:widowControl w:val="0"/>
        <w:autoSpaceDE w:val="0"/>
        <w:autoSpaceDN w:val="0"/>
        <w:adjustRightInd w:val="0"/>
        <w:spacing w:after="0"/>
        <w:ind w:right="-20"/>
        <w:rPr>
          <w:rFonts w:ascii="Times New Roman" w:hAnsi="Times New Roman"/>
          <w:bCs/>
          <w:sz w:val="24"/>
          <w:szCs w:val="24"/>
        </w:rPr>
      </w:pPr>
      <w:r w:rsidRPr="007A74A4">
        <w:rPr>
          <w:rFonts w:ascii="Times New Roman" w:hAnsi="Times New Roman"/>
          <w:b/>
          <w:bCs/>
          <w:sz w:val="24"/>
          <w:szCs w:val="24"/>
        </w:rPr>
        <w:t>HISTORY:</w:t>
      </w:r>
      <w:r w:rsidRPr="007A74A4">
        <w:rPr>
          <w:rFonts w:ascii="Times New Roman" w:hAnsi="Times New Roman"/>
          <w:bCs/>
          <w:sz w:val="24"/>
          <w:szCs w:val="24"/>
        </w:rPr>
        <w:t xml:space="preserve"> (to include the history of the present injury/illness, past medical history, medications, etc.)</w:t>
      </w:r>
    </w:p>
    <w:p w14:paraId="35A67B94" w14:textId="77777777" w:rsidR="00C95BD2" w:rsidRPr="007A74A4" w:rsidRDefault="00C95BD2" w:rsidP="00C95BD2">
      <w:pPr>
        <w:widowControl w:val="0"/>
        <w:autoSpaceDE w:val="0"/>
        <w:autoSpaceDN w:val="0"/>
        <w:adjustRightInd w:val="0"/>
        <w:spacing w:after="0"/>
        <w:ind w:right="-20"/>
        <w:rPr>
          <w:rFonts w:ascii="Times New Roman" w:hAnsi="Times New Roman"/>
          <w:b/>
          <w:bCs/>
          <w:sz w:val="24"/>
          <w:szCs w:val="24"/>
        </w:rPr>
      </w:pPr>
      <w:r w:rsidRPr="007A74A4">
        <w:rPr>
          <w:rFonts w:ascii="Times New Roman" w:hAnsi="Times New Roman"/>
          <w:b/>
          <w:bCs/>
          <w:sz w:val="24"/>
          <w:szCs w:val="24"/>
        </w:rPr>
        <w:t xml:space="preserve">PHYSICAL EXAMINATION: </w:t>
      </w:r>
    </w:p>
    <w:p w14:paraId="4EDFA179" w14:textId="77777777" w:rsidR="00C95BD2" w:rsidRPr="007A74A4" w:rsidRDefault="00C95BD2" w:rsidP="00C95BD2">
      <w:pPr>
        <w:widowControl w:val="0"/>
        <w:autoSpaceDE w:val="0"/>
        <w:autoSpaceDN w:val="0"/>
        <w:adjustRightInd w:val="0"/>
        <w:spacing w:after="0"/>
        <w:ind w:right="-20"/>
        <w:rPr>
          <w:rFonts w:ascii="Times New Roman" w:hAnsi="Times New Roman"/>
          <w:b/>
          <w:bCs/>
          <w:sz w:val="24"/>
          <w:szCs w:val="24"/>
        </w:rPr>
      </w:pPr>
      <w:r w:rsidRPr="007A74A4">
        <w:rPr>
          <w:rFonts w:ascii="Times New Roman" w:hAnsi="Times New Roman"/>
          <w:b/>
          <w:bCs/>
          <w:sz w:val="24"/>
          <w:szCs w:val="24"/>
        </w:rPr>
        <w:t>DIFFERENTIAL DIAGNOSIS:</w:t>
      </w:r>
    </w:p>
    <w:p w14:paraId="74428E73" w14:textId="77777777" w:rsidR="00C95BD2" w:rsidRPr="007A74A4" w:rsidRDefault="00C95BD2" w:rsidP="00C95BD2">
      <w:pPr>
        <w:widowControl w:val="0"/>
        <w:autoSpaceDE w:val="0"/>
        <w:autoSpaceDN w:val="0"/>
        <w:adjustRightInd w:val="0"/>
        <w:spacing w:after="0"/>
        <w:ind w:right="-20"/>
        <w:rPr>
          <w:rFonts w:ascii="Times New Roman" w:hAnsi="Times New Roman"/>
          <w:bCs/>
          <w:sz w:val="24"/>
          <w:szCs w:val="24"/>
        </w:rPr>
      </w:pPr>
      <w:r w:rsidRPr="007A74A4">
        <w:rPr>
          <w:rFonts w:ascii="Times New Roman" w:hAnsi="Times New Roman"/>
          <w:b/>
          <w:bCs/>
          <w:sz w:val="24"/>
          <w:szCs w:val="24"/>
        </w:rPr>
        <w:t>DATA:</w:t>
      </w:r>
      <w:r w:rsidRPr="007A74A4">
        <w:rPr>
          <w:rFonts w:ascii="Times New Roman" w:hAnsi="Times New Roman"/>
          <w:bCs/>
          <w:sz w:val="24"/>
          <w:szCs w:val="24"/>
        </w:rPr>
        <w:t xml:space="preserve"> (to include diagnostic tests performed and results, etc.)</w:t>
      </w:r>
    </w:p>
    <w:p w14:paraId="385FB668" w14:textId="77777777" w:rsidR="00C95BD2" w:rsidRPr="007A74A4" w:rsidRDefault="00C95BD2" w:rsidP="00C95BD2">
      <w:pPr>
        <w:widowControl w:val="0"/>
        <w:autoSpaceDE w:val="0"/>
        <w:autoSpaceDN w:val="0"/>
        <w:adjustRightInd w:val="0"/>
        <w:spacing w:after="0"/>
        <w:ind w:right="-20"/>
        <w:rPr>
          <w:rFonts w:ascii="Times New Roman" w:hAnsi="Times New Roman"/>
          <w:b/>
          <w:bCs/>
          <w:sz w:val="24"/>
          <w:szCs w:val="24"/>
        </w:rPr>
      </w:pPr>
      <w:r w:rsidRPr="007A74A4">
        <w:rPr>
          <w:rFonts w:ascii="Times New Roman" w:hAnsi="Times New Roman"/>
          <w:b/>
          <w:bCs/>
          <w:sz w:val="24"/>
          <w:szCs w:val="24"/>
        </w:rPr>
        <w:t>FINAL WORKING DIAGNOSIS:</w:t>
      </w:r>
    </w:p>
    <w:p w14:paraId="4AE58B86" w14:textId="77777777" w:rsidR="00C95BD2" w:rsidRPr="007A74A4" w:rsidRDefault="00C95BD2" w:rsidP="00C95BD2">
      <w:pPr>
        <w:widowControl w:val="0"/>
        <w:autoSpaceDE w:val="0"/>
        <w:autoSpaceDN w:val="0"/>
        <w:adjustRightInd w:val="0"/>
        <w:spacing w:after="0"/>
        <w:ind w:right="-20"/>
        <w:rPr>
          <w:rFonts w:ascii="Times New Roman" w:hAnsi="Times New Roman"/>
          <w:b/>
          <w:bCs/>
          <w:sz w:val="24"/>
          <w:szCs w:val="24"/>
        </w:rPr>
      </w:pPr>
      <w:r w:rsidRPr="007A74A4">
        <w:rPr>
          <w:rFonts w:ascii="Times New Roman" w:hAnsi="Times New Roman"/>
          <w:b/>
          <w:bCs/>
          <w:sz w:val="24"/>
          <w:szCs w:val="24"/>
        </w:rPr>
        <w:t>TREATMENT:</w:t>
      </w:r>
    </w:p>
    <w:p w14:paraId="6326620E" w14:textId="77777777" w:rsidR="00C95BD2" w:rsidRPr="007A74A4" w:rsidRDefault="00C95BD2" w:rsidP="00C95BD2">
      <w:pPr>
        <w:widowControl w:val="0"/>
        <w:autoSpaceDE w:val="0"/>
        <w:autoSpaceDN w:val="0"/>
        <w:adjustRightInd w:val="0"/>
        <w:spacing w:after="0"/>
        <w:ind w:right="-20"/>
        <w:rPr>
          <w:rFonts w:ascii="Times New Roman" w:hAnsi="Times New Roman"/>
          <w:b/>
          <w:bCs/>
          <w:sz w:val="24"/>
          <w:szCs w:val="24"/>
        </w:rPr>
      </w:pPr>
      <w:r w:rsidRPr="007A74A4">
        <w:rPr>
          <w:rFonts w:ascii="Times New Roman" w:hAnsi="Times New Roman"/>
          <w:b/>
          <w:bCs/>
          <w:sz w:val="24"/>
          <w:szCs w:val="24"/>
        </w:rPr>
        <w:t>OUTCOME:</w:t>
      </w:r>
    </w:p>
    <w:p w14:paraId="528C8CC6" w14:textId="77777777" w:rsidR="00C95BD2" w:rsidRPr="007A74A4" w:rsidRDefault="00C95BD2" w:rsidP="00C95BD2">
      <w:pPr>
        <w:widowControl w:val="0"/>
        <w:autoSpaceDE w:val="0"/>
        <w:autoSpaceDN w:val="0"/>
        <w:adjustRightInd w:val="0"/>
        <w:spacing w:before="120"/>
        <w:ind w:right="-20"/>
        <w:rPr>
          <w:rFonts w:ascii="Times New Roman" w:hAnsi="Times New Roman"/>
          <w:bCs/>
          <w:i/>
          <w:sz w:val="24"/>
          <w:szCs w:val="24"/>
        </w:rPr>
      </w:pPr>
      <w:r w:rsidRPr="007A74A4">
        <w:rPr>
          <w:rFonts w:ascii="Times New Roman" w:hAnsi="Times New Roman"/>
          <w:bCs/>
          <w:i/>
          <w:sz w:val="24"/>
          <w:szCs w:val="24"/>
        </w:rPr>
        <w:t>Please note that all other abstract format guidelines are the same.</w:t>
      </w:r>
    </w:p>
    <w:p w14:paraId="2DE9138A" w14:textId="77777777" w:rsidR="00E70664" w:rsidRDefault="00E70664" w:rsidP="00C95BD2">
      <w:pPr>
        <w:widowControl w:val="0"/>
        <w:autoSpaceDE w:val="0"/>
        <w:autoSpaceDN w:val="0"/>
        <w:adjustRightInd w:val="0"/>
        <w:spacing w:before="360" w:after="0"/>
        <w:ind w:right="-20"/>
        <w:rPr>
          <w:rFonts w:ascii="Times New Roman" w:hAnsi="Times New Roman"/>
          <w:b/>
          <w:bCs/>
          <w:sz w:val="24"/>
          <w:szCs w:val="24"/>
        </w:rPr>
      </w:pPr>
    </w:p>
    <w:p w14:paraId="0E56EB07" w14:textId="77777777" w:rsidR="00C95BD2" w:rsidRPr="007A74A4" w:rsidRDefault="00C95BD2" w:rsidP="00C95BD2">
      <w:pPr>
        <w:widowControl w:val="0"/>
        <w:autoSpaceDE w:val="0"/>
        <w:autoSpaceDN w:val="0"/>
        <w:adjustRightInd w:val="0"/>
        <w:spacing w:before="360" w:after="0"/>
        <w:ind w:right="-20"/>
        <w:rPr>
          <w:rFonts w:ascii="Times New Roman" w:hAnsi="Times New Roman"/>
          <w:sz w:val="24"/>
          <w:szCs w:val="24"/>
        </w:rPr>
      </w:pPr>
      <w:r w:rsidRPr="007A74A4">
        <w:rPr>
          <w:rFonts w:ascii="Times New Roman" w:hAnsi="Times New Roman"/>
          <w:b/>
          <w:bCs/>
          <w:sz w:val="24"/>
          <w:szCs w:val="24"/>
        </w:rPr>
        <w:t>Acceptance of the Abstract:</w:t>
      </w:r>
    </w:p>
    <w:p w14:paraId="37833127" w14:textId="14BA3708" w:rsidR="00C95BD2" w:rsidRPr="007A74A4" w:rsidRDefault="00C95BD2" w:rsidP="00C95BD2">
      <w:pPr>
        <w:pStyle w:val="ListParagraph"/>
        <w:widowControl w:val="0"/>
        <w:numPr>
          <w:ilvl w:val="0"/>
          <w:numId w:val="3"/>
        </w:numPr>
        <w:autoSpaceDE w:val="0"/>
        <w:autoSpaceDN w:val="0"/>
        <w:adjustRightInd w:val="0"/>
        <w:spacing w:line="271" w:lineRule="exact"/>
        <w:ind w:right="-20"/>
        <w:rPr>
          <w:rFonts w:ascii="Times New Roman" w:hAnsi="Times New Roman"/>
          <w:sz w:val="24"/>
          <w:szCs w:val="24"/>
        </w:rPr>
      </w:pPr>
      <w:r w:rsidRPr="007A74A4">
        <w:rPr>
          <w:rFonts w:ascii="Times New Roman" w:hAnsi="Times New Roman"/>
          <w:sz w:val="24"/>
          <w:szCs w:val="24"/>
        </w:rPr>
        <w:t xml:space="preserve">Abstracts will be forwarded to the President-Elect and Abstract Review Committee.  This committee will review the abstracts and </w:t>
      </w:r>
      <w:r w:rsidR="00FE3C96">
        <w:rPr>
          <w:rFonts w:ascii="Times New Roman" w:hAnsi="Times New Roman"/>
          <w:sz w:val="24"/>
          <w:szCs w:val="24"/>
        </w:rPr>
        <w:t xml:space="preserve">determine </w:t>
      </w:r>
      <w:r w:rsidRPr="007A74A4">
        <w:rPr>
          <w:rFonts w:ascii="Times New Roman" w:hAnsi="Times New Roman"/>
          <w:sz w:val="24"/>
          <w:szCs w:val="24"/>
        </w:rPr>
        <w:t>acceptance of the abstract</w:t>
      </w:r>
      <w:r w:rsidR="00FE3C96">
        <w:rPr>
          <w:rFonts w:ascii="Times New Roman" w:hAnsi="Times New Roman"/>
          <w:sz w:val="24"/>
          <w:szCs w:val="24"/>
        </w:rPr>
        <w:t>s</w:t>
      </w:r>
      <w:r w:rsidRPr="007A74A4">
        <w:rPr>
          <w:rFonts w:ascii="Times New Roman" w:hAnsi="Times New Roman"/>
          <w:sz w:val="24"/>
          <w:szCs w:val="24"/>
        </w:rPr>
        <w:t xml:space="preserve"> for</w:t>
      </w:r>
      <w:r w:rsidR="00FE3C96">
        <w:rPr>
          <w:rFonts w:ascii="Times New Roman" w:hAnsi="Times New Roman"/>
          <w:sz w:val="24"/>
          <w:szCs w:val="24"/>
        </w:rPr>
        <w:t xml:space="preserve"> poster</w:t>
      </w:r>
      <w:r w:rsidRPr="007A74A4">
        <w:rPr>
          <w:rFonts w:ascii="Times New Roman" w:hAnsi="Times New Roman"/>
          <w:sz w:val="24"/>
          <w:szCs w:val="24"/>
        </w:rPr>
        <w:t xml:space="preserve"> presentation</w:t>
      </w:r>
      <w:r w:rsidR="00FE3C96">
        <w:rPr>
          <w:rFonts w:ascii="Times New Roman" w:hAnsi="Times New Roman"/>
          <w:sz w:val="24"/>
          <w:szCs w:val="24"/>
        </w:rPr>
        <w:t>s</w:t>
      </w:r>
      <w:r w:rsidRPr="007A74A4">
        <w:rPr>
          <w:rFonts w:ascii="Times New Roman" w:hAnsi="Times New Roman"/>
          <w:sz w:val="24"/>
          <w:szCs w:val="24"/>
        </w:rPr>
        <w:t xml:space="preserve">.  </w:t>
      </w:r>
    </w:p>
    <w:p w14:paraId="3F017531" w14:textId="056EC299" w:rsidR="00C95BD2" w:rsidRPr="00B76DBF" w:rsidRDefault="00C95BD2" w:rsidP="00C95BD2">
      <w:pPr>
        <w:pStyle w:val="ListParagraph"/>
        <w:widowControl w:val="0"/>
        <w:numPr>
          <w:ilvl w:val="0"/>
          <w:numId w:val="3"/>
        </w:numPr>
        <w:autoSpaceDE w:val="0"/>
        <w:autoSpaceDN w:val="0"/>
        <w:adjustRightInd w:val="0"/>
        <w:spacing w:line="271" w:lineRule="exact"/>
        <w:ind w:right="-20"/>
        <w:rPr>
          <w:rFonts w:ascii="Times New Roman" w:hAnsi="Times New Roman"/>
          <w:sz w:val="24"/>
          <w:szCs w:val="24"/>
        </w:rPr>
      </w:pPr>
      <w:r w:rsidRPr="00B76DBF">
        <w:rPr>
          <w:rFonts w:ascii="Times New Roman" w:hAnsi="Times New Roman"/>
          <w:sz w:val="24"/>
          <w:szCs w:val="24"/>
        </w:rPr>
        <w:t>As soon as the Abstract Review Committee has completed its work, the lead author will be notified by email concerning the acceptance of the abstract and the date/time of the session.</w:t>
      </w:r>
    </w:p>
    <w:p w14:paraId="4FEB631E" w14:textId="41E56C81" w:rsidR="00FA2B67" w:rsidRPr="00B76DBF" w:rsidRDefault="00C95BD2" w:rsidP="00860FD7">
      <w:pPr>
        <w:pStyle w:val="ListParagraph"/>
        <w:widowControl w:val="0"/>
        <w:numPr>
          <w:ilvl w:val="0"/>
          <w:numId w:val="3"/>
        </w:numPr>
        <w:autoSpaceDE w:val="0"/>
        <w:autoSpaceDN w:val="0"/>
        <w:adjustRightInd w:val="0"/>
        <w:spacing w:line="271" w:lineRule="exact"/>
        <w:ind w:right="-20"/>
        <w:rPr>
          <w:rFonts w:ascii="Times New Roman" w:hAnsi="Times New Roman"/>
          <w:sz w:val="24"/>
          <w:szCs w:val="24"/>
        </w:rPr>
      </w:pPr>
      <w:r w:rsidRPr="00B76DBF">
        <w:rPr>
          <w:rFonts w:ascii="Times New Roman" w:hAnsi="Times New Roman"/>
          <w:sz w:val="24"/>
          <w:szCs w:val="24"/>
        </w:rPr>
        <w:t>If you do not receive a n</w:t>
      </w:r>
      <w:r w:rsidR="00EC4323" w:rsidRPr="00B76DBF">
        <w:rPr>
          <w:rFonts w:ascii="Times New Roman" w:hAnsi="Times New Roman"/>
          <w:sz w:val="24"/>
          <w:szCs w:val="24"/>
        </w:rPr>
        <w:t>otification by</w:t>
      </w:r>
      <w:r w:rsidR="00860FD7">
        <w:rPr>
          <w:rFonts w:ascii="Times New Roman" w:hAnsi="Times New Roman"/>
          <w:sz w:val="24"/>
          <w:szCs w:val="24"/>
        </w:rPr>
        <w:t xml:space="preserve"> </w:t>
      </w:r>
      <w:r w:rsidR="00DF2771">
        <w:rPr>
          <w:rFonts w:ascii="Times New Roman" w:hAnsi="Times New Roman"/>
          <w:sz w:val="24"/>
          <w:szCs w:val="24"/>
        </w:rPr>
        <w:t>October 3rd</w:t>
      </w:r>
      <w:r w:rsidR="00B76DBF" w:rsidRPr="00860FD7">
        <w:rPr>
          <w:rFonts w:ascii="Times New Roman" w:hAnsi="Times New Roman"/>
          <w:sz w:val="24"/>
          <w:szCs w:val="24"/>
        </w:rPr>
        <w:t>, 2017</w:t>
      </w:r>
      <w:r w:rsidRPr="00860FD7">
        <w:rPr>
          <w:rFonts w:ascii="Times New Roman" w:hAnsi="Times New Roman"/>
          <w:sz w:val="24"/>
          <w:szCs w:val="24"/>
        </w:rPr>
        <w:t xml:space="preserve"> please contact Dr. </w:t>
      </w:r>
      <w:r w:rsidR="00860FD7" w:rsidRPr="00DF2771">
        <w:rPr>
          <w:rFonts w:ascii="Times New Roman" w:hAnsi="Times New Roman"/>
          <w:sz w:val="24"/>
          <w:szCs w:val="24"/>
        </w:rPr>
        <w:t>Chris Todden</w:t>
      </w:r>
      <w:r w:rsidR="00B76DBF" w:rsidRPr="00DF2771">
        <w:rPr>
          <w:rFonts w:ascii="Times New Roman" w:hAnsi="Times New Roman"/>
          <w:sz w:val="24"/>
          <w:szCs w:val="24"/>
        </w:rPr>
        <w:t xml:space="preserve"> </w:t>
      </w:r>
      <w:r w:rsidR="00330A20" w:rsidRPr="00DF2771">
        <w:rPr>
          <w:rFonts w:ascii="Times New Roman" w:hAnsi="Times New Roman"/>
          <w:sz w:val="24"/>
          <w:szCs w:val="24"/>
        </w:rPr>
        <w:t>a</w:t>
      </w:r>
      <w:r w:rsidRPr="00DF2771">
        <w:rPr>
          <w:rFonts w:ascii="Times New Roman" w:hAnsi="Times New Roman"/>
          <w:sz w:val="24"/>
          <w:szCs w:val="24"/>
        </w:rPr>
        <w:t>t</w:t>
      </w:r>
      <w:r w:rsidRPr="00860FD7">
        <w:rPr>
          <w:rFonts w:ascii="Times New Roman" w:hAnsi="Times New Roman"/>
          <w:sz w:val="24"/>
          <w:szCs w:val="24"/>
        </w:rPr>
        <w:t xml:space="preserve"> </w:t>
      </w:r>
      <w:hyperlink r:id="rId7" w:history="1">
        <w:r w:rsidR="00860FD7" w:rsidRPr="00860FD7">
          <w:rPr>
            <w:rStyle w:val="Hyperlink"/>
            <w:rFonts w:ascii="Times New Roman" w:hAnsi="Times New Roman"/>
            <w:sz w:val="24"/>
            <w:szCs w:val="24"/>
          </w:rPr>
          <w:t>chris.todden@bakerU.edu</w:t>
        </w:r>
      </w:hyperlink>
      <w:r w:rsidR="00860FD7" w:rsidRPr="00860FD7">
        <w:rPr>
          <w:rFonts w:ascii="Times New Roman" w:hAnsi="Times New Roman"/>
          <w:sz w:val="24"/>
          <w:szCs w:val="24"/>
        </w:rPr>
        <w:t xml:space="preserve"> </w:t>
      </w:r>
      <w:r w:rsidR="00FA2B67" w:rsidRPr="00860FD7">
        <w:rPr>
          <w:rFonts w:ascii="Times New Roman" w:hAnsi="Times New Roman"/>
          <w:sz w:val="24"/>
          <w:szCs w:val="24"/>
        </w:rPr>
        <w:tab/>
      </w:r>
    </w:p>
    <w:p w14:paraId="473B8FC4" w14:textId="77777777" w:rsidR="00C95BD2" w:rsidRDefault="00C95BD2" w:rsidP="00C95BD2">
      <w:pPr>
        <w:pStyle w:val="ListParagraph"/>
        <w:widowControl w:val="0"/>
        <w:numPr>
          <w:ilvl w:val="0"/>
          <w:numId w:val="3"/>
        </w:numPr>
        <w:autoSpaceDE w:val="0"/>
        <w:autoSpaceDN w:val="0"/>
        <w:adjustRightInd w:val="0"/>
        <w:spacing w:before="2" w:line="242" w:lineRule="auto"/>
        <w:ind w:right="46"/>
        <w:rPr>
          <w:rFonts w:ascii="Times New Roman" w:hAnsi="Times New Roman"/>
          <w:sz w:val="24"/>
          <w:szCs w:val="24"/>
        </w:rPr>
      </w:pPr>
      <w:r w:rsidRPr="007A74A4">
        <w:rPr>
          <w:rFonts w:ascii="Times New Roman" w:hAnsi="Times New Roman"/>
          <w:sz w:val="24"/>
          <w:szCs w:val="24"/>
        </w:rPr>
        <w:t>The first author must present the abstract.</w:t>
      </w:r>
    </w:p>
    <w:p w14:paraId="617CF358" w14:textId="77777777" w:rsidR="00C85867" w:rsidRDefault="00766DBF" w:rsidP="00C95BD2">
      <w:pPr>
        <w:pStyle w:val="ListParagraph"/>
        <w:widowControl w:val="0"/>
        <w:numPr>
          <w:ilvl w:val="0"/>
          <w:numId w:val="3"/>
        </w:numPr>
        <w:autoSpaceDE w:val="0"/>
        <w:autoSpaceDN w:val="0"/>
        <w:adjustRightInd w:val="0"/>
        <w:spacing w:before="2" w:line="242" w:lineRule="auto"/>
        <w:ind w:right="46"/>
        <w:rPr>
          <w:rFonts w:ascii="Times New Roman" w:hAnsi="Times New Roman"/>
          <w:sz w:val="24"/>
          <w:szCs w:val="24"/>
        </w:rPr>
        <w:sectPr w:rsidR="00C85867" w:rsidSect="004A7EE7">
          <w:pgSz w:w="12240" w:h="15840"/>
          <w:pgMar w:top="1080" w:right="1296" w:bottom="1296" w:left="1296" w:header="720" w:footer="720" w:gutter="0"/>
          <w:cols w:space="720" w:equalWidth="0">
            <w:col w:w="9244"/>
          </w:cols>
          <w:noEndnote/>
          <w:docGrid w:linePitch="299"/>
        </w:sectPr>
      </w:pPr>
      <w:r w:rsidRPr="003C5DDD">
        <w:rPr>
          <w:rFonts w:ascii="Times New Roman" w:hAnsi="Times New Roman"/>
          <w:sz w:val="24"/>
          <w:szCs w:val="24"/>
        </w:rPr>
        <w:t>Posters should be 3’x4’</w:t>
      </w:r>
    </w:p>
    <w:p w14:paraId="140BC51E" w14:textId="77777777" w:rsidR="00C95BD2" w:rsidRPr="007A74A4" w:rsidRDefault="00C95BD2" w:rsidP="00033922">
      <w:pPr>
        <w:widowControl w:val="0"/>
        <w:autoSpaceDE w:val="0"/>
        <w:autoSpaceDN w:val="0"/>
        <w:adjustRightInd w:val="0"/>
        <w:spacing w:before="120" w:line="274" w:lineRule="exact"/>
        <w:ind w:right="345"/>
        <w:jc w:val="both"/>
        <w:rPr>
          <w:rFonts w:ascii="Times New Roman" w:hAnsi="Times New Roman"/>
          <w:b/>
          <w:sz w:val="24"/>
          <w:szCs w:val="24"/>
        </w:rPr>
      </w:pPr>
      <w:r w:rsidRPr="007A74A4">
        <w:rPr>
          <w:rFonts w:ascii="Times New Roman" w:hAnsi="Times New Roman"/>
          <w:b/>
          <w:sz w:val="24"/>
          <w:szCs w:val="24"/>
        </w:rPr>
        <w:lastRenderedPageBreak/>
        <w:t>Abstract Submission Checklist (Students and faculty sponsors should review this)</w:t>
      </w:r>
    </w:p>
    <w:p w14:paraId="2295BB36" w14:textId="30806828" w:rsidR="00C95BD2" w:rsidRPr="007A74A4" w:rsidRDefault="00C95BD2" w:rsidP="00C95BD2">
      <w:pPr>
        <w:widowControl w:val="0"/>
        <w:tabs>
          <w:tab w:val="left" w:pos="450"/>
        </w:tabs>
        <w:autoSpaceDE w:val="0"/>
        <w:autoSpaceDN w:val="0"/>
        <w:adjustRightInd w:val="0"/>
        <w:spacing w:after="0" w:line="240" w:lineRule="auto"/>
        <w:ind w:right="345" w:hanging="10"/>
        <w:rPr>
          <w:rFonts w:ascii="Times New Roman" w:hAnsi="Times New Roman"/>
          <w:sz w:val="24"/>
          <w:szCs w:val="24"/>
        </w:rPr>
      </w:pPr>
      <w:r w:rsidRPr="007A74A4">
        <w:rPr>
          <w:rFonts w:ascii="Times New Roman" w:hAnsi="Times New Roman"/>
          <w:sz w:val="24"/>
          <w:szCs w:val="24"/>
        </w:rPr>
        <w:fldChar w:fldCharType="begin">
          <w:ffData>
            <w:name w:val="Check14"/>
            <w:enabled/>
            <w:calcOnExit w:val="0"/>
            <w:checkBox>
              <w:sizeAuto/>
              <w:default w:val="0"/>
            </w:checkBox>
          </w:ffData>
        </w:fldChar>
      </w:r>
      <w:r w:rsidRPr="007A74A4">
        <w:rPr>
          <w:rFonts w:ascii="Times New Roman" w:hAnsi="Times New Roman"/>
          <w:sz w:val="24"/>
          <w:szCs w:val="24"/>
        </w:rPr>
        <w:instrText xml:space="preserve"> FORMCHECKBOX </w:instrText>
      </w:r>
      <w:r w:rsidR="00EA563F">
        <w:rPr>
          <w:rFonts w:ascii="Times New Roman" w:hAnsi="Times New Roman"/>
          <w:sz w:val="24"/>
          <w:szCs w:val="24"/>
        </w:rPr>
      </w:r>
      <w:r w:rsidR="00EA563F">
        <w:rPr>
          <w:rFonts w:ascii="Times New Roman" w:hAnsi="Times New Roman"/>
          <w:sz w:val="24"/>
          <w:szCs w:val="24"/>
        </w:rPr>
        <w:fldChar w:fldCharType="separate"/>
      </w:r>
      <w:r w:rsidRPr="007A74A4">
        <w:rPr>
          <w:rFonts w:ascii="Times New Roman" w:hAnsi="Times New Roman"/>
          <w:sz w:val="24"/>
          <w:szCs w:val="24"/>
        </w:rPr>
        <w:fldChar w:fldCharType="end"/>
      </w:r>
      <w:r w:rsidRPr="007A74A4">
        <w:rPr>
          <w:rFonts w:ascii="Times New Roman" w:hAnsi="Times New Roman"/>
          <w:sz w:val="24"/>
          <w:szCs w:val="24"/>
        </w:rPr>
        <w:t xml:space="preserve"> </w:t>
      </w:r>
      <w:r w:rsidRPr="007A74A4">
        <w:rPr>
          <w:rFonts w:ascii="Times New Roman" w:hAnsi="Times New Roman"/>
          <w:sz w:val="24"/>
          <w:szCs w:val="24"/>
        </w:rPr>
        <w:tab/>
        <w:t>Document is typed using Microsoft Word with 1-inch margins.</w:t>
      </w:r>
    </w:p>
    <w:p w14:paraId="653BB9A4" w14:textId="77777777" w:rsidR="00C95BD2" w:rsidRDefault="00C95BD2" w:rsidP="00C95BD2">
      <w:pPr>
        <w:widowControl w:val="0"/>
        <w:tabs>
          <w:tab w:val="left" w:pos="450"/>
        </w:tabs>
        <w:autoSpaceDE w:val="0"/>
        <w:autoSpaceDN w:val="0"/>
        <w:adjustRightInd w:val="0"/>
        <w:spacing w:after="0" w:line="240" w:lineRule="auto"/>
        <w:ind w:right="345" w:hanging="10"/>
        <w:rPr>
          <w:rFonts w:ascii="Times New Roman" w:hAnsi="Times New Roman"/>
          <w:sz w:val="24"/>
          <w:szCs w:val="24"/>
        </w:rPr>
      </w:pPr>
      <w:r w:rsidRPr="007A74A4">
        <w:rPr>
          <w:rFonts w:ascii="Times New Roman" w:hAnsi="Times New Roman"/>
          <w:sz w:val="24"/>
          <w:szCs w:val="24"/>
        </w:rPr>
        <w:fldChar w:fldCharType="begin">
          <w:ffData>
            <w:name w:val="Check14"/>
            <w:enabled/>
            <w:calcOnExit w:val="0"/>
            <w:checkBox>
              <w:sizeAuto/>
              <w:default w:val="0"/>
            </w:checkBox>
          </w:ffData>
        </w:fldChar>
      </w:r>
      <w:r w:rsidRPr="007A74A4">
        <w:rPr>
          <w:rFonts w:ascii="Times New Roman" w:hAnsi="Times New Roman"/>
          <w:sz w:val="24"/>
          <w:szCs w:val="24"/>
        </w:rPr>
        <w:instrText xml:space="preserve"> FORMCHECKBOX </w:instrText>
      </w:r>
      <w:r w:rsidR="00EA563F">
        <w:rPr>
          <w:rFonts w:ascii="Times New Roman" w:hAnsi="Times New Roman"/>
          <w:sz w:val="24"/>
          <w:szCs w:val="24"/>
        </w:rPr>
      </w:r>
      <w:r w:rsidR="00EA563F">
        <w:rPr>
          <w:rFonts w:ascii="Times New Roman" w:hAnsi="Times New Roman"/>
          <w:sz w:val="24"/>
          <w:szCs w:val="24"/>
        </w:rPr>
        <w:fldChar w:fldCharType="separate"/>
      </w:r>
      <w:r w:rsidRPr="007A74A4">
        <w:rPr>
          <w:rFonts w:ascii="Times New Roman" w:hAnsi="Times New Roman"/>
          <w:sz w:val="24"/>
          <w:szCs w:val="24"/>
        </w:rPr>
        <w:fldChar w:fldCharType="end"/>
      </w:r>
      <w:r w:rsidRPr="007A74A4">
        <w:rPr>
          <w:rFonts w:ascii="Times New Roman" w:hAnsi="Times New Roman"/>
          <w:sz w:val="24"/>
          <w:szCs w:val="24"/>
        </w:rPr>
        <w:tab/>
        <w:t>The font is Times New Roman with a 12-point font size.</w:t>
      </w:r>
    </w:p>
    <w:p w14:paraId="101C088D" w14:textId="52640301" w:rsidR="00033922" w:rsidRPr="007A74A4" w:rsidRDefault="00033922" w:rsidP="00033922">
      <w:pPr>
        <w:widowControl w:val="0"/>
        <w:tabs>
          <w:tab w:val="left" w:pos="450"/>
        </w:tabs>
        <w:autoSpaceDE w:val="0"/>
        <w:autoSpaceDN w:val="0"/>
        <w:adjustRightInd w:val="0"/>
        <w:spacing w:after="0" w:line="240" w:lineRule="auto"/>
        <w:ind w:right="345" w:hanging="10"/>
        <w:rPr>
          <w:rFonts w:ascii="Times New Roman" w:hAnsi="Times New Roman"/>
          <w:sz w:val="24"/>
          <w:szCs w:val="24"/>
        </w:rPr>
      </w:pPr>
      <w:r w:rsidRPr="007A74A4">
        <w:rPr>
          <w:rFonts w:ascii="Times New Roman" w:hAnsi="Times New Roman"/>
          <w:sz w:val="24"/>
          <w:szCs w:val="24"/>
        </w:rPr>
        <w:fldChar w:fldCharType="begin">
          <w:ffData>
            <w:name w:val="Check14"/>
            <w:enabled/>
            <w:calcOnExit w:val="0"/>
            <w:checkBox>
              <w:sizeAuto/>
              <w:default w:val="0"/>
            </w:checkBox>
          </w:ffData>
        </w:fldChar>
      </w:r>
      <w:r w:rsidRPr="007A74A4">
        <w:rPr>
          <w:rFonts w:ascii="Times New Roman" w:hAnsi="Times New Roman"/>
          <w:sz w:val="24"/>
          <w:szCs w:val="24"/>
        </w:rPr>
        <w:instrText xml:space="preserve"> FORMCHECKBOX </w:instrText>
      </w:r>
      <w:r w:rsidR="00EA563F">
        <w:rPr>
          <w:rFonts w:ascii="Times New Roman" w:hAnsi="Times New Roman"/>
          <w:sz w:val="24"/>
          <w:szCs w:val="24"/>
        </w:rPr>
      </w:r>
      <w:r w:rsidR="00EA563F">
        <w:rPr>
          <w:rFonts w:ascii="Times New Roman" w:hAnsi="Times New Roman"/>
          <w:sz w:val="24"/>
          <w:szCs w:val="24"/>
        </w:rPr>
        <w:fldChar w:fldCharType="separate"/>
      </w:r>
      <w:r w:rsidRPr="007A74A4">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tab/>
        <w:t>Spacing has been check</w:t>
      </w:r>
      <w:r w:rsidR="00F34943">
        <w:rPr>
          <w:rFonts w:ascii="Times New Roman" w:hAnsi="Times New Roman"/>
          <w:sz w:val="24"/>
          <w:szCs w:val="24"/>
        </w:rPr>
        <w:t>ed</w:t>
      </w:r>
      <w:r>
        <w:rPr>
          <w:rFonts w:ascii="Times New Roman" w:hAnsi="Times New Roman"/>
          <w:sz w:val="24"/>
          <w:szCs w:val="24"/>
        </w:rPr>
        <w:t xml:space="preserve"> so no extra spacing occurs between lines</w:t>
      </w:r>
    </w:p>
    <w:p w14:paraId="3F4DBD2B" w14:textId="3635AB9C" w:rsidR="00C95BD2" w:rsidRPr="007A74A4" w:rsidRDefault="00C95BD2" w:rsidP="00C95BD2">
      <w:pPr>
        <w:widowControl w:val="0"/>
        <w:tabs>
          <w:tab w:val="left" w:pos="450"/>
        </w:tabs>
        <w:autoSpaceDE w:val="0"/>
        <w:autoSpaceDN w:val="0"/>
        <w:adjustRightInd w:val="0"/>
        <w:spacing w:after="0" w:line="240" w:lineRule="auto"/>
        <w:ind w:right="345" w:hanging="10"/>
        <w:rPr>
          <w:rFonts w:ascii="Times New Roman" w:hAnsi="Times New Roman"/>
          <w:b/>
          <w:sz w:val="24"/>
          <w:szCs w:val="24"/>
        </w:rPr>
      </w:pPr>
      <w:r w:rsidRPr="007A74A4">
        <w:rPr>
          <w:rFonts w:ascii="Times New Roman" w:hAnsi="Times New Roman"/>
          <w:sz w:val="24"/>
          <w:szCs w:val="24"/>
        </w:rPr>
        <w:fldChar w:fldCharType="begin">
          <w:ffData>
            <w:name w:val="Check14"/>
            <w:enabled/>
            <w:calcOnExit w:val="0"/>
            <w:checkBox>
              <w:sizeAuto/>
              <w:default w:val="0"/>
            </w:checkBox>
          </w:ffData>
        </w:fldChar>
      </w:r>
      <w:r w:rsidRPr="007A74A4">
        <w:rPr>
          <w:rFonts w:ascii="Times New Roman" w:hAnsi="Times New Roman"/>
          <w:sz w:val="24"/>
          <w:szCs w:val="24"/>
        </w:rPr>
        <w:instrText xml:space="preserve"> FORMCHECKBOX </w:instrText>
      </w:r>
      <w:r w:rsidR="00EA563F">
        <w:rPr>
          <w:rFonts w:ascii="Times New Roman" w:hAnsi="Times New Roman"/>
          <w:sz w:val="24"/>
          <w:szCs w:val="24"/>
        </w:rPr>
      </w:r>
      <w:r w:rsidR="00EA563F">
        <w:rPr>
          <w:rFonts w:ascii="Times New Roman" w:hAnsi="Times New Roman"/>
          <w:sz w:val="24"/>
          <w:szCs w:val="24"/>
        </w:rPr>
        <w:fldChar w:fldCharType="separate"/>
      </w:r>
      <w:r w:rsidRPr="007A74A4">
        <w:rPr>
          <w:rFonts w:ascii="Times New Roman" w:hAnsi="Times New Roman"/>
          <w:sz w:val="24"/>
          <w:szCs w:val="24"/>
        </w:rPr>
        <w:fldChar w:fldCharType="end"/>
      </w:r>
      <w:r w:rsidRPr="007A74A4">
        <w:rPr>
          <w:rFonts w:ascii="Times New Roman" w:hAnsi="Times New Roman"/>
          <w:sz w:val="24"/>
          <w:szCs w:val="24"/>
        </w:rPr>
        <w:tab/>
      </w:r>
      <w:r w:rsidRPr="007A74A4">
        <w:rPr>
          <w:rFonts w:ascii="Times New Roman" w:hAnsi="Times New Roman"/>
          <w:b/>
          <w:sz w:val="24"/>
          <w:szCs w:val="24"/>
        </w:rPr>
        <w:t xml:space="preserve">The title of the abstract </w:t>
      </w:r>
      <w:r w:rsidR="003C5DDD">
        <w:rPr>
          <w:rFonts w:ascii="Times New Roman" w:hAnsi="Times New Roman"/>
          <w:b/>
          <w:sz w:val="24"/>
          <w:szCs w:val="24"/>
        </w:rPr>
        <w:t>is</w:t>
      </w:r>
      <w:r w:rsidRPr="007A74A4">
        <w:rPr>
          <w:rFonts w:ascii="Times New Roman" w:hAnsi="Times New Roman"/>
          <w:b/>
          <w:sz w:val="24"/>
          <w:szCs w:val="24"/>
        </w:rPr>
        <w:t xml:space="preserve"> typed in UPPERCASE</w:t>
      </w:r>
      <w:r w:rsidR="003C5DDD">
        <w:rPr>
          <w:rFonts w:ascii="Times New Roman" w:hAnsi="Times New Roman"/>
          <w:b/>
          <w:sz w:val="24"/>
          <w:szCs w:val="24"/>
        </w:rPr>
        <w:t xml:space="preserve"> </w:t>
      </w:r>
      <w:r w:rsidRPr="007A74A4">
        <w:rPr>
          <w:rFonts w:ascii="Times New Roman" w:hAnsi="Times New Roman"/>
          <w:b/>
          <w:sz w:val="24"/>
          <w:szCs w:val="24"/>
        </w:rPr>
        <w:t>and in bold</w:t>
      </w:r>
      <w:r w:rsidR="003C5DDD">
        <w:rPr>
          <w:rFonts w:ascii="Times New Roman" w:hAnsi="Times New Roman"/>
          <w:b/>
          <w:sz w:val="24"/>
          <w:szCs w:val="24"/>
        </w:rPr>
        <w:t xml:space="preserve"> (</w:t>
      </w:r>
      <w:proofErr w:type="gramStart"/>
      <w:r w:rsidR="003C5DDD">
        <w:rPr>
          <w:rFonts w:ascii="Times New Roman" w:hAnsi="Times New Roman"/>
          <w:b/>
          <w:sz w:val="24"/>
          <w:szCs w:val="24"/>
        </w:rPr>
        <w:t>15 word</w:t>
      </w:r>
      <w:proofErr w:type="gramEnd"/>
      <w:r w:rsidR="003C5DDD">
        <w:rPr>
          <w:rFonts w:ascii="Times New Roman" w:hAnsi="Times New Roman"/>
          <w:b/>
          <w:sz w:val="24"/>
          <w:szCs w:val="24"/>
        </w:rPr>
        <w:t xml:space="preserve"> limit)</w:t>
      </w:r>
      <w:r w:rsidRPr="007A74A4">
        <w:rPr>
          <w:rFonts w:ascii="Times New Roman" w:hAnsi="Times New Roman"/>
          <w:b/>
          <w:sz w:val="24"/>
          <w:szCs w:val="24"/>
        </w:rPr>
        <w:t>.</w:t>
      </w:r>
    </w:p>
    <w:p w14:paraId="245EE660" w14:textId="554FAA03" w:rsidR="00C95BD2" w:rsidRDefault="00C95BD2" w:rsidP="00C95BD2">
      <w:pPr>
        <w:widowControl w:val="0"/>
        <w:tabs>
          <w:tab w:val="left" w:pos="450"/>
        </w:tabs>
        <w:autoSpaceDE w:val="0"/>
        <w:autoSpaceDN w:val="0"/>
        <w:adjustRightInd w:val="0"/>
        <w:spacing w:after="0" w:line="240" w:lineRule="auto"/>
        <w:ind w:right="345" w:hanging="10"/>
        <w:rPr>
          <w:rFonts w:ascii="Times New Roman" w:hAnsi="Times New Roman"/>
          <w:sz w:val="24"/>
          <w:szCs w:val="24"/>
        </w:rPr>
      </w:pPr>
      <w:r w:rsidRPr="007A74A4">
        <w:rPr>
          <w:rFonts w:ascii="Times New Roman" w:hAnsi="Times New Roman"/>
          <w:sz w:val="24"/>
          <w:szCs w:val="24"/>
        </w:rPr>
        <w:fldChar w:fldCharType="begin">
          <w:ffData>
            <w:name w:val="Check14"/>
            <w:enabled/>
            <w:calcOnExit w:val="0"/>
            <w:checkBox>
              <w:sizeAuto/>
              <w:default w:val="0"/>
            </w:checkBox>
          </w:ffData>
        </w:fldChar>
      </w:r>
      <w:r w:rsidRPr="007A74A4">
        <w:rPr>
          <w:rFonts w:ascii="Times New Roman" w:hAnsi="Times New Roman"/>
          <w:sz w:val="24"/>
          <w:szCs w:val="24"/>
        </w:rPr>
        <w:instrText xml:space="preserve"> FORMCHECKBOX </w:instrText>
      </w:r>
      <w:r w:rsidR="00EA563F">
        <w:rPr>
          <w:rFonts w:ascii="Times New Roman" w:hAnsi="Times New Roman"/>
          <w:sz w:val="24"/>
          <w:szCs w:val="24"/>
        </w:rPr>
      </w:r>
      <w:r w:rsidR="00EA563F">
        <w:rPr>
          <w:rFonts w:ascii="Times New Roman" w:hAnsi="Times New Roman"/>
          <w:sz w:val="24"/>
          <w:szCs w:val="24"/>
        </w:rPr>
        <w:fldChar w:fldCharType="separate"/>
      </w:r>
      <w:r w:rsidRPr="007A74A4">
        <w:rPr>
          <w:rFonts w:ascii="Times New Roman" w:hAnsi="Times New Roman"/>
          <w:sz w:val="24"/>
          <w:szCs w:val="24"/>
        </w:rPr>
        <w:fldChar w:fldCharType="end"/>
      </w:r>
      <w:r w:rsidRPr="007A74A4">
        <w:rPr>
          <w:rFonts w:ascii="Times New Roman" w:hAnsi="Times New Roman"/>
          <w:sz w:val="24"/>
          <w:szCs w:val="24"/>
        </w:rPr>
        <w:tab/>
        <w:t>The authors’ information is listed correctly (</w:t>
      </w:r>
      <w:r w:rsidR="00033922" w:rsidRPr="00033922">
        <w:rPr>
          <w:rFonts w:ascii="Times New Roman" w:hAnsi="Times New Roman"/>
          <w:sz w:val="24"/>
          <w:szCs w:val="24"/>
        </w:rPr>
        <w:t>1 line between authors and title</w:t>
      </w:r>
      <w:r w:rsidR="00033922">
        <w:rPr>
          <w:rFonts w:ascii="Times New Roman" w:hAnsi="Times New Roman"/>
          <w:sz w:val="24"/>
          <w:szCs w:val="24"/>
        </w:rPr>
        <w:t>, superscript denotes institution</w:t>
      </w:r>
      <w:r w:rsidRPr="007A74A4">
        <w:rPr>
          <w:rFonts w:ascii="Times New Roman" w:hAnsi="Times New Roman"/>
          <w:sz w:val="24"/>
          <w:szCs w:val="24"/>
        </w:rPr>
        <w:t>).</w:t>
      </w:r>
    </w:p>
    <w:p w14:paraId="1C5313CB" w14:textId="61540061" w:rsidR="00F34943" w:rsidRDefault="00F34943" w:rsidP="00F34943">
      <w:pPr>
        <w:widowControl w:val="0"/>
        <w:tabs>
          <w:tab w:val="left" w:pos="450"/>
        </w:tabs>
        <w:autoSpaceDE w:val="0"/>
        <w:autoSpaceDN w:val="0"/>
        <w:adjustRightInd w:val="0"/>
        <w:spacing w:after="0" w:line="240" w:lineRule="auto"/>
        <w:ind w:right="345" w:hanging="10"/>
        <w:rPr>
          <w:rFonts w:ascii="Times New Roman" w:hAnsi="Times New Roman"/>
          <w:sz w:val="24"/>
          <w:szCs w:val="24"/>
        </w:rPr>
      </w:pPr>
      <w:r w:rsidRPr="007A74A4">
        <w:rPr>
          <w:rFonts w:ascii="Times New Roman" w:hAnsi="Times New Roman"/>
          <w:sz w:val="24"/>
          <w:szCs w:val="24"/>
        </w:rPr>
        <w:fldChar w:fldCharType="begin">
          <w:ffData>
            <w:name w:val="Check14"/>
            <w:enabled/>
            <w:calcOnExit w:val="0"/>
            <w:checkBox>
              <w:sizeAuto/>
              <w:default w:val="0"/>
            </w:checkBox>
          </w:ffData>
        </w:fldChar>
      </w:r>
      <w:r w:rsidRPr="007A74A4">
        <w:rPr>
          <w:rFonts w:ascii="Times New Roman" w:hAnsi="Times New Roman"/>
          <w:sz w:val="24"/>
          <w:szCs w:val="24"/>
        </w:rPr>
        <w:instrText xml:space="preserve"> FORMCHECKBOX </w:instrText>
      </w:r>
      <w:r w:rsidR="00EA563F">
        <w:rPr>
          <w:rFonts w:ascii="Times New Roman" w:hAnsi="Times New Roman"/>
          <w:sz w:val="24"/>
          <w:szCs w:val="24"/>
        </w:rPr>
      </w:r>
      <w:r w:rsidR="00EA563F">
        <w:rPr>
          <w:rFonts w:ascii="Times New Roman" w:hAnsi="Times New Roman"/>
          <w:sz w:val="24"/>
          <w:szCs w:val="24"/>
        </w:rPr>
        <w:fldChar w:fldCharType="separate"/>
      </w:r>
      <w:r w:rsidRPr="007A74A4">
        <w:rPr>
          <w:rFonts w:ascii="Times New Roman" w:hAnsi="Times New Roman"/>
          <w:sz w:val="24"/>
          <w:szCs w:val="24"/>
        </w:rPr>
        <w:fldChar w:fldCharType="end"/>
      </w:r>
      <w:r w:rsidRPr="007A74A4">
        <w:rPr>
          <w:rFonts w:ascii="Times New Roman" w:hAnsi="Times New Roman"/>
          <w:sz w:val="24"/>
          <w:szCs w:val="24"/>
        </w:rPr>
        <w:tab/>
      </w:r>
      <w:r>
        <w:rPr>
          <w:rFonts w:ascii="Times New Roman" w:hAnsi="Times New Roman"/>
          <w:sz w:val="24"/>
          <w:szCs w:val="24"/>
        </w:rPr>
        <w:t>Only</w:t>
      </w:r>
      <w:r w:rsidRPr="007A74A4">
        <w:rPr>
          <w:rFonts w:ascii="Times New Roman" w:hAnsi="Times New Roman"/>
          <w:sz w:val="24"/>
          <w:szCs w:val="24"/>
        </w:rPr>
        <w:t xml:space="preserve"> </w:t>
      </w:r>
      <w:r>
        <w:rPr>
          <w:rFonts w:ascii="Times New Roman" w:hAnsi="Times New Roman"/>
          <w:sz w:val="24"/>
          <w:szCs w:val="24"/>
        </w:rPr>
        <w:t xml:space="preserve">names of </w:t>
      </w:r>
      <w:r w:rsidRPr="007A74A4">
        <w:rPr>
          <w:rFonts w:ascii="Times New Roman" w:hAnsi="Times New Roman"/>
          <w:sz w:val="24"/>
          <w:szCs w:val="24"/>
        </w:rPr>
        <w:t>aut</w:t>
      </w:r>
      <w:r>
        <w:rPr>
          <w:rFonts w:ascii="Times New Roman" w:hAnsi="Times New Roman"/>
          <w:sz w:val="24"/>
          <w:szCs w:val="24"/>
        </w:rPr>
        <w:t>hors and not degrees nor certifications provided (However, FACSM may be noted</w:t>
      </w:r>
      <w:r w:rsidRPr="007A74A4">
        <w:rPr>
          <w:rFonts w:ascii="Times New Roman" w:hAnsi="Times New Roman"/>
          <w:sz w:val="24"/>
          <w:szCs w:val="24"/>
        </w:rPr>
        <w:t>).</w:t>
      </w:r>
    </w:p>
    <w:p w14:paraId="7AE15160" w14:textId="69656646" w:rsidR="00A256A1" w:rsidRDefault="00A256A1" w:rsidP="00A256A1">
      <w:pPr>
        <w:widowControl w:val="0"/>
        <w:tabs>
          <w:tab w:val="left" w:pos="450"/>
        </w:tabs>
        <w:autoSpaceDE w:val="0"/>
        <w:autoSpaceDN w:val="0"/>
        <w:adjustRightInd w:val="0"/>
        <w:spacing w:after="0" w:line="240" w:lineRule="auto"/>
        <w:ind w:right="345" w:hanging="10"/>
        <w:rPr>
          <w:rFonts w:ascii="Times New Roman" w:hAnsi="Times New Roman"/>
          <w:sz w:val="24"/>
          <w:szCs w:val="24"/>
        </w:rPr>
      </w:pPr>
      <w:r w:rsidRPr="007A74A4">
        <w:rPr>
          <w:rFonts w:ascii="Times New Roman" w:hAnsi="Times New Roman"/>
          <w:sz w:val="24"/>
          <w:szCs w:val="24"/>
        </w:rPr>
        <w:fldChar w:fldCharType="begin">
          <w:ffData>
            <w:name w:val="Check14"/>
            <w:enabled/>
            <w:calcOnExit w:val="0"/>
            <w:checkBox>
              <w:sizeAuto/>
              <w:default w:val="0"/>
            </w:checkBox>
          </w:ffData>
        </w:fldChar>
      </w:r>
      <w:r w:rsidRPr="007A74A4">
        <w:rPr>
          <w:rFonts w:ascii="Times New Roman" w:hAnsi="Times New Roman"/>
          <w:sz w:val="24"/>
          <w:szCs w:val="24"/>
        </w:rPr>
        <w:instrText xml:space="preserve"> FORMCHECKBOX </w:instrText>
      </w:r>
      <w:r w:rsidR="00EA563F">
        <w:rPr>
          <w:rFonts w:ascii="Times New Roman" w:hAnsi="Times New Roman"/>
          <w:sz w:val="24"/>
          <w:szCs w:val="24"/>
        </w:rPr>
      </w:r>
      <w:r w:rsidR="00EA563F">
        <w:rPr>
          <w:rFonts w:ascii="Times New Roman" w:hAnsi="Times New Roman"/>
          <w:sz w:val="24"/>
          <w:szCs w:val="24"/>
        </w:rPr>
        <w:fldChar w:fldCharType="separate"/>
      </w:r>
      <w:r w:rsidRPr="007A74A4">
        <w:rPr>
          <w:rFonts w:ascii="Times New Roman" w:hAnsi="Times New Roman"/>
          <w:sz w:val="24"/>
          <w:szCs w:val="24"/>
        </w:rPr>
        <w:fldChar w:fldCharType="end"/>
      </w:r>
      <w:r w:rsidRPr="007A74A4">
        <w:rPr>
          <w:rFonts w:ascii="Times New Roman" w:hAnsi="Times New Roman"/>
          <w:sz w:val="24"/>
          <w:szCs w:val="24"/>
        </w:rPr>
        <w:tab/>
      </w:r>
      <w:r>
        <w:rPr>
          <w:rFonts w:ascii="Times New Roman" w:hAnsi="Times New Roman"/>
          <w:sz w:val="24"/>
          <w:szCs w:val="24"/>
        </w:rPr>
        <w:t>Only</w:t>
      </w:r>
      <w:r w:rsidRPr="007A74A4">
        <w:rPr>
          <w:rFonts w:ascii="Times New Roman" w:hAnsi="Times New Roman"/>
          <w:sz w:val="24"/>
          <w:szCs w:val="24"/>
        </w:rPr>
        <w:t xml:space="preserve"> </w:t>
      </w:r>
      <w:proofErr w:type="gramStart"/>
      <w:r w:rsidRPr="007A74A4">
        <w:rPr>
          <w:rFonts w:ascii="Times New Roman" w:hAnsi="Times New Roman"/>
          <w:sz w:val="24"/>
          <w:szCs w:val="24"/>
        </w:rPr>
        <w:t>aut</w:t>
      </w:r>
      <w:r>
        <w:rPr>
          <w:rFonts w:ascii="Times New Roman" w:hAnsi="Times New Roman"/>
          <w:sz w:val="24"/>
          <w:szCs w:val="24"/>
        </w:rPr>
        <w:t>hors’</w:t>
      </w:r>
      <w:proofErr w:type="gramEnd"/>
      <w:r>
        <w:rPr>
          <w:rFonts w:ascii="Times New Roman" w:hAnsi="Times New Roman"/>
          <w:sz w:val="24"/>
          <w:szCs w:val="24"/>
        </w:rPr>
        <w:t xml:space="preserve"> are listed</w:t>
      </w:r>
      <w:r w:rsidRPr="007A74A4">
        <w:rPr>
          <w:rFonts w:ascii="Times New Roman" w:hAnsi="Times New Roman"/>
          <w:sz w:val="24"/>
          <w:szCs w:val="24"/>
        </w:rPr>
        <w:t xml:space="preserve"> (</w:t>
      </w:r>
      <w:r>
        <w:rPr>
          <w:rFonts w:ascii="Times New Roman" w:hAnsi="Times New Roman"/>
          <w:sz w:val="24"/>
          <w:szCs w:val="24"/>
        </w:rPr>
        <w:t>No FACSM sponsors</w:t>
      </w:r>
      <w:r w:rsidRPr="007A74A4">
        <w:rPr>
          <w:rFonts w:ascii="Times New Roman" w:hAnsi="Times New Roman"/>
          <w:sz w:val="24"/>
          <w:szCs w:val="24"/>
        </w:rPr>
        <w:t>).</w:t>
      </w:r>
    </w:p>
    <w:p w14:paraId="0A4E5A0D" w14:textId="30FBD9F8" w:rsidR="00A256A1" w:rsidRPr="00535F73" w:rsidRDefault="00E70664" w:rsidP="00E70664">
      <w:pPr>
        <w:widowControl w:val="0"/>
        <w:tabs>
          <w:tab w:val="left" w:pos="450"/>
        </w:tabs>
        <w:autoSpaceDE w:val="0"/>
        <w:autoSpaceDN w:val="0"/>
        <w:adjustRightInd w:val="0"/>
        <w:spacing w:before="2" w:after="0" w:line="240" w:lineRule="auto"/>
        <w:ind w:right="43"/>
        <w:rPr>
          <w:rFonts w:ascii="Times New Roman" w:hAnsi="Times New Roman"/>
          <w:sz w:val="24"/>
          <w:szCs w:val="24"/>
        </w:rPr>
      </w:pPr>
      <w:r w:rsidRPr="00535F73">
        <w:rPr>
          <w:rFonts w:ascii="Times New Roman" w:hAnsi="Times New Roman"/>
          <w:sz w:val="24"/>
          <w:szCs w:val="24"/>
        </w:rPr>
        <w:fldChar w:fldCharType="begin">
          <w:ffData>
            <w:name w:val="Check14"/>
            <w:enabled/>
            <w:calcOnExit w:val="0"/>
            <w:checkBox>
              <w:sizeAuto/>
              <w:default w:val="0"/>
            </w:checkBox>
          </w:ffData>
        </w:fldChar>
      </w:r>
      <w:r w:rsidRPr="00535F73">
        <w:rPr>
          <w:rFonts w:ascii="Times New Roman" w:hAnsi="Times New Roman"/>
          <w:sz w:val="24"/>
          <w:szCs w:val="24"/>
        </w:rPr>
        <w:instrText xml:space="preserve"> FORMCHECKBOX </w:instrText>
      </w:r>
      <w:r w:rsidR="00EA563F">
        <w:rPr>
          <w:rFonts w:ascii="Times New Roman" w:hAnsi="Times New Roman"/>
          <w:sz w:val="24"/>
          <w:szCs w:val="24"/>
        </w:rPr>
      </w:r>
      <w:r w:rsidR="00EA563F">
        <w:rPr>
          <w:rFonts w:ascii="Times New Roman" w:hAnsi="Times New Roman"/>
          <w:sz w:val="24"/>
          <w:szCs w:val="24"/>
        </w:rPr>
        <w:fldChar w:fldCharType="separate"/>
      </w:r>
      <w:r w:rsidRPr="00535F73">
        <w:rPr>
          <w:rFonts w:ascii="Times New Roman" w:hAnsi="Times New Roman"/>
          <w:sz w:val="24"/>
          <w:szCs w:val="24"/>
        </w:rPr>
        <w:fldChar w:fldCharType="end"/>
      </w:r>
      <w:r w:rsidRPr="00535F73">
        <w:rPr>
          <w:rFonts w:ascii="Times New Roman" w:hAnsi="Times New Roman"/>
          <w:sz w:val="24"/>
          <w:szCs w:val="24"/>
        </w:rPr>
        <w:tab/>
      </w:r>
      <w:r w:rsidR="00033922">
        <w:rPr>
          <w:rFonts w:ascii="Times New Roman" w:hAnsi="Times New Roman"/>
          <w:sz w:val="24"/>
          <w:szCs w:val="24"/>
        </w:rPr>
        <w:t>Institutions start 1 line below the authors with a superscript.  University, City, and State are provided</w:t>
      </w:r>
    </w:p>
    <w:p w14:paraId="2003D434" w14:textId="1B266FB0" w:rsidR="00D02156" w:rsidRDefault="00C95BD2" w:rsidP="00E70664">
      <w:pPr>
        <w:widowControl w:val="0"/>
        <w:tabs>
          <w:tab w:val="left" w:pos="450"/>
        </w:tabs>
        <w:autoSpaceDE w:val="0"/>
        <w:autoSpaceDN w:val="0"/>
        <w:adjustRightInd w:val="0"/>
        <w:spacing w:after="0" w:line="240" w:lineRule="auto"/>
        <w:ind w:right="43"/>
        <w:rPr>
          <w:rFonts w:ascii="Times New Roman" w:hAnsi="Times New Roman"/>
          <w:sz w:val="24"/>
          <w:szCs w:val="24"/>
        </w:rPr>
      </w:pPr>
      <w:r w:rsidRPr="007A74A4">
        <w:rPr>
          <w:rFonts w:ascii="Times New Roman" w:hAnsi="Times New Roman"/>
          <w:sz w:val="24"/>
          <w:szCs w:val="24"/>
        </w:rPr>
        <w:fldChar w:fldCharType="begin">
          <w:ffData>
            <w:name w:val="Check14"/>
            <w:enabled/>
            <w:calcOnExit w:val="0"/>
            <w:checkBox>
              <w:sizeAuto/>
              <w:default w:val="0"/>
            </w:checkBox>
          </w:ffData>
        </w:fldChar>
      </w:r>
      <w:r w:rsidRPr="007A74A4">
        <w:rPr>
          <w:rFonts w:ascii="Times New Roman" w:hAnsi="Times New Roman"/>
          <w:sz w:val="24"/>
          <w:szCs w:val="24"/>
        </w:rPr>
        <w:instrText xml:space="preserve"> FORMCHECKBOX </w:instrText>
      </w:r>
      <w:r w:rsidR="00EA563F">
        <w:rPr>
          <w:rFonts w:ascii="Times New Roman" w:hAnsi="Times New Roman"/>
          <w:sz w:val="24"/>
          <w:szCs w:val="24"/>
        </w:rPr>
      </w:r>
      <w:r w:rsidR="00EA563F">
        <w:rPr>
          <w:rFonts w:ascii="Times New Roman" w:hAnsi="Times New Roman"/>
          <w:sz w:val="24"/>
          <w:szCs w:val="24"/>
        </w:rPr>
        <w:fldChar w:fldCharType="separate"/>
      </w:r>
      <w:r w:rsidRPr="007A74A4">
        <w:rPr>
          <w:rFonts w:ascii="Times New Roman" w:hAnsi="Times New Roman"/>
          <w:sz w:val="24"/>
          <w:szCs w:val="24"/>
        </w:rPr>
        <w:fldChar w:fldCharType="end"/>
      </w:r>
      <w:r w:rsidRPr="007A74A4">
        <w:rPr>
          <w:rFonts w:ascii="Times New Roman" w:hAnsi="Times New Roman"/>
          <w:sz w:val="24"/>
          <w:szCs w:val="24"/>
        </w:rPr>
        <w:tab/>
        <w:t>The</w:t>
      </w:r>
      <w:r w:rsidR="00033922">
        <w:rPr>
          <w:rFonts w:ascii="Times New Roman" w:hAnsi="Times New Roman"/>
          <w:sz w:val="24"/>
          <w:szCs w:val="24"/>
        </w:rPr>
        <w:t>re is a line between the institutions</w:t>
      </w:r>
      <w:r w:rsidRPr="007A74A4">
        <w:rPr>
          <w:rFonts w:ascii="Times New Roman" w:hAnsi="Times New Roman"/>
          <w:sz w:val="24"/>
          <w:szCs w:val="24"/>
        </w:rPr>
        <w:t xml:space="preserve"> and the body of the abstract.</w:t>
      </w:r>
    </w:p>
    <w:p w14:paraId="3531D814" w14:textId="26A9EF1F" w:rsidR="00C95BD2" w:rsidRPr="007A74A4" w:rsidRDefault="00C95BD2" w:rsidP="00D02156">
      <w:pPr>
        <w:widowControl w:val="0"/>
        <w:tabs>
          <w:tab w:val="left" w:pos="450"/>
        </w:tabs>
        <w:autoSpaceDE w:val="0"/>
        <w:autoSpaceDN w:val="0"/>
        <w:adjustRightInd w:val="0"/>
        <w:spacing w:before="2" w:after="0" w:line="240" w:lineRule="auto"/>
        <w:ind w:right="46"/>
        <w:rPr>
          <w:rFonts w:ascii="Times New Roman" w:hAnsi="Times New Roman"/>
          <w:sz w:val="24"/>
          <w:szCs w:val="24"/>
        </w:rPr>
      </w:pPr>
      <w:r w:rsidRPr="007A74A4">
        <w:rPr>
          <w:rFonts w:ascii="Times New Roman" w:hAnsi="Times New Roman"/>
          <w:sz w:val="24"/>
          <w:szCs w:val="24"/>
        </w:rPr>
        <w:fldChar w:fldCharType="begin">
          <w:ffData>
            <w:name w:val="Check14"/>
            <w:enabled/>
            <w:calcOnExit w:val="0"/>
            <w:checkBox>
              <w:sizeAuto/>
              <w:default w:val="0"/>
            </w:checkBox>
          </w:ffData>
        </w:fldChar>
      </w:r>
      <w:r w:rsidRPr="007A74A4">
        <w:rPr>
          <w:rFonts w:ascii="Times New Roman" w:hAnsi="Times New Roman"/>
          <w:sz w:val="24"/>
          <w:szCs w:val="24"/>
        </w:rPr>
        <w:instrText xml:space="preserve"> FORMCHECKBOX </w:instrText>
      </w:r>
      <w:r w:rsidR="00EA563F">
        <w:rPr>
          <w:rFonts w:ascii="Times New Roman" w:hAnsi="Times New Roman"/>
          <w:sz w:val="24"/>
          <w:szCs w:val="24"/>
        </w:rPr>
      </w:r>
      <w:r w:rsidR="00EA563F">
        <w:rPr>
          <w:rFonts w:ascii="Times New Roman" w:hAnsi="Times New Roman"/>
          <w:sz w:val="24"/>
          <w:szCs w:val="24"/>
        </w:rPr>
        <w:fldChar w:fldCharType="separate"/>
      </w:r>
      <w:r w:rsidRPr="007A74A4">
        <w:rPr>
          <w:rFonts w:ascii="Times New Roman" w:hAnsi="Times New Roman"/>
          <w:sz w:val="24"/>
          <w:szCs w:val="24"/>
        </w:rPr>
        <w:fldChar w:fldCharType="end"/>
      </w:r>
      <w:r w:rsidRPr="007A74A4">
        <w:rPr>
          <w:rFonts w:ascii="Times New Roman" w:hAnsi="Times New Roman"/>
          <w:sz w:val="24"/>
          <w:szCs w:val="24"/>
        </w:rPr>
        <w:tab/>
        <w:t xml:space="preserve">The text of the abstract is typed single-spaced and in one paragraph with the following subheadings in </w:t>
      </w:r>
      <w:r w:rsidR="003C5DDD">
        <w:rPr>
          <w:rFonts w:ascii="Times New Roman" w:hAnsi="Times New Roman"/>
          <w:sz w:val="24"/>
          <w:szCs w:val="24"/>
        </w:rPr>
        <w:t>(</w:t>
      </w:r>
      <w:r w:rsidRPr="007A74A4">
        <w:rPr>
          <w:rFonts w:ascii="Times New Roman" w:hAnsi="Times New Roman"/>
          <w:sz w:val="24"/>
          <w:szCs w:val="24"/>
        </w:rPr>
        <w:t xml:space="preserve">UPPERCASE and </w:t>
      </w:r>
      <w:r w:rsidRPr="003C5DDD">
        <w:rPr>
          <w:rFonts w:ascii="Times New Roman" w:hAnsi="Times New Roman"/>
          <w:b/>
          <w:sz w:val="24"/>
          <w:szCs w:val="24"/>
        </w:rPr>
        <w:t>bold</w:t>
      </w:r>
      <w:r w:rsidR="003C5DDD">
        <w:rPr>
          <w:rFonts w:ascii="Times New Roman" w:hAnsi="Times New Roman"/>
          <w:sz w:val="24"/>
          <w:szCs w:val="24"/>
        </w:rPr>
        <w:t>)</w:t>
      </w:r>
      <w:r w:rsidRPr="007A74A4">
        <w:rPr>
          <w:rFonts w:ascii="Times New Roman" w:hAnsi="Times New Roman"/>
          <w:sz w:val="24"/>
          <w:szCs w:val="24"/>
        </w:rPr>
        <w:t xml:space="preserve">: </w:t>
      </w:r>
      <w:proofErr w:type="gramStart"/>
      <w:r w:rsidRPr="007A74A4">
        <w:rPr>
          <w:rFonts w:ascii="Times New Roman" w:hAnsi="Times New Roman"/>
          <w:b/>
          <w:sz w:val="24"/>
          <w:szCs w:val="24"/>
        </w:rPr>
        <w:t>PURPOSE</w:t>
      </w:r>
      <w:r w:rsidR="00F95471">
        <w:rPr>
          <w:rFonts w:ascii="Times New Roman" w:hAnsi="Times New Roman"/>
          <w:b/>
          <w:sz w:val="24"/>
          <w:szCs w:val="24"/>
        </w:rPr>
        <w:t>:</w:t>
      </w:r>
      <w:r w:rsidRPr="007A74A4">
        <w:rPr>
          <w:rFonts w:ascii="Times New Roman" w:hAnsi="Times New Roman"/>
          <w:b/>
          <w:sz w:val="24"/>
          <w:szCs w:val="24"/>
        </w:rPr>
        <w:t>,</w:t>
      </w:r>
      <w:proofErr w:type="gramEnd"/>
      <w:r w:rsidRPr="007A74A4">
        <w:rPr>
          <w:rFonts w:ascii="Times New Roman" w:hAnsi="Times New Roman"/>
          <w:b/>
          <w:sz w:val="24"/>
          <w:szCs w:val="24"/>
        </w:rPr>
        <w:t xml:space="preserve"> METHODS</w:t>
      </w:r>
      <w:r w:rsidR="00F95471">
        <w:rPr>
          <w:rFonts w:ascii="Times New Roman" w:hAnsi="Times New Roman"/>
          <w:b/>
          <w:sz w:val="24"/>
          <w:szCs w:val="24"/>
        </w:rPr>
        <w:t>:</w:t>
      </w:r>
      <w:r w:rsidRPr="007A74A4">
        <w:rPr>
          <w:rFonts w:ascii="Times New Roman" w:hAnsi="Times New Roman"/>
          <w:b/>
          <w:sz w:val="24"/>
          <w:szCs w:val="24"/>
        </w:rPr>
        <w:t>, RESULTS</w:t>
      </w:r>
      <w:r w:rsidR="00F95471">
        <w:rPr>
          <w:rFonts w:ascii="Times New Roman" w:hAnsi="Times New Roman"/>
          <w:b/>
          <w:sz w:val="24"/>
          <w:szCs w:val="24"/>
        </w:rPr>
        <w:t>:</w:t>
      </w:r>
      <w:r w:rsidRPr="007A74A4">
        <w:rPr>
          <w:rFonts w:ascii="Times New Roman" w:hAnsi="Times New Roman"/>
          <w:b/>
          <w:sz w:val="24"/>
          <w:szCs w:val="24"/>
        </w:rPr>
        <w:t xml:space="preserve">, </w:t>
      </w:r>
      <w:r w:rsidRPr="007A74A4">
        <w:rPr>
          <w:rFonts w:ascii="Times New Roman" w:hAnsi="Times New Roman"/>
          <w:sz w:val="24"/>
          <w:szCs w:val="24"/>
        </w:rPr>
        <w:t>and</w:t>
      </w:r>
      <w:r w:rsidRPr="007A74A4">
        <w:rPr>
          <w:rFonts w:ascii="Times New Roman" w:hAnsi="Times New Roman"/>
          <w:b/>
          <w:sz w:val="24"/>
          <w:szCs w:val="24"/>
        </w:rPr>
        <w:t xml:space="preserve"> CONCLUSION</w:t>
      </w:r>
      <w:r w:rsidR="00F95471">
        <w:rPr>
          <w:rFonts w:ascii="Times New Roman" w:hAnsi="Times New Roman"/>
          <w:b/>
          <w:sz w:val="24"/>
          <w:szCs w:val="24"/>
        </w:rPr>
        <w:t>:</w:t>
      </w:r>
      <w:r w:rsidRPr="007A74A4">
        <w:rPr>
          <w:rFonts w:ascii="Times New Roman" w:hAnsi="Times New Roman"/>
          <w:b/>
          <w:sz w:val="24"/>
          <w:szCs w:val="24"/>
        </w:rPr>
        <w:t xml:space="preserve"> </w:t>
      </w:r>
      <w:r w:rsidRPr="007A74A4">
        <w:rPr>
          <w:rFonts w:ascii="Times New Roman" w:hAnsi="Times New Roman"/>
          <w:sz w:val="24"/>
          <w:szCs w:val="24"/>
        </w:rPr>
        <w:t>(please refer to the section on clinical case studies for specific subheadings).</w:t>
      </w:r>
    </w:p>
    <w:p w14:paraId="543B4BC9" w14:textId="77777777" w:rsidR="00C95BD2" w:rsidRPr="007A74A4" w:rsidRDefault="00C95BD2" w:rsidP="00C95BD2">
      <w:pPr>
        <w:widowControl w:val="0"/>
        <w:tabs>
          <w:tab w:val="left" w:pos="450"/>
        </w:tabs>
        <w:autoSpaceDE w:val="0"/>
        <w:autoSpaceDN w:val="0"/>
        <w:adjustRightInd w:val="0"/>
        <w:spacing w:after="0" w:line="240" w:lineRule="auto"/>
        <w:ind w:right="46"/>
        <w:rPr>
          <w:rFonts w:ascii="Times New Roman" w:hAnsi="Times New Roman"/>
          <w:sz w:val="24"/>
          <w:szCs w:val="24"/>
        </w:rPr>
      </w:pPr>
      <w:r w:rsidRPr="007A74A4">
        <w:rPr>
          <w:rFonts w:ascii="Times New Roman" w:hAnsi="Times New Roman"/>
          <w:sz w:val="24"/>
          <w:szCs w:val="24"/>
        </w:rPr>
        <w:fldChar w:fldCharType="begin">
          <w:ffData>
            <w:name w:val="Check14"/>
            <w:enabled/>
            <w:calcOnExit w:val="0"/>
            <w:checkBox>
              <w:sizeAuto/>
              <w:default w:val="0"/>
            </w:checkBox>
          </w:ffData>
        </w:fldChar>
      </w:r>
      <w:r w:rsidRPr="007A74A4">
        <w:rPr>
          <w:rFonts w:ascii="Times New Roman" w:hAnsi="Times New Roman"/>
          <w:sz w:val="24"/>
          <w:szCs w:val="24"/>
        </w:rPr>
        <w:instrText xml:space="preserve"> FORMCHECKBOX </w:instrText>
      </w:r>
      <w:r w:rsidR="00EA563F">
        <w:rPr>
          <w:rFonts w:ascii="Times New Roman" w:hAnsi="Times New Roman"/>
          <w:sz w:val="24"/>
          <w:szCs w:val="24"/>
        </w:rPr>
      </w:r>
      <w:r w:rsidR="00EA563F">
        <w:rPr>
          <w:rFonts w:ascii="Times New Roman" w:hAnsi="Times New Roman"/>
          <w:sz w:val="24"/>
          <w:szCs w:val="24"/>
        </w:rPr>
        <w:fldChar w:fldCharType="separate"/>
      </w:r>
      <w:r w:rsidRPr="007A74A4">
        <w:rPr>
          <w:rFonts w:ascii="Times New Roman" w:hAnsi="Times New Roman"/>
          <w:sz w:val="24"/>
          <w:szCs w:val="24"/>
        </w:rPr>
        <w:fldChar w:fldCharType="end"/>
      </w:r>
      <w:r w:rsidRPr="007A74A4">
        <w:rPr>
          <w:rFonts w:ascii="Times New Roman" w:hAnsi="Times New Roman"/>
          <w:sz w:val="24"/>
          <w:szCs w:val="24"/>
        </w:rPr>
        <w:tab/>
        <w:t>The abstract includes data to substantiate the findings/conclusions.</w:t>
      </w:r>
    </w:p>
    <w:p w14:paraId="01D733AB" w14:textId="0D0F0DE2" w:rsidR="00C95BD2" w:rsidRDefault="00C95BD2" w:rsidP="00C95BD2">
      <w:pPr>
        <w:widowControl w:val="0"/>
        <w:tabs>
          <w:tab w:val="left" w:pos="450"/>
        </w:tabs>
        <w:autoSpaceDE w:val="0"/>
        <w:autoSpaceDN w:val="0"/>
        <w:adjustRightInd w:val="0"/>
        <w:spacing w:before="2" w:after="0" w:line="240" w:lineRule="auto"/>
        <w:ind w:right="46"/>
        <w:rPr>
          <w:rFonts w:ascii="Times New Roman" w:hAnsi="Times New Roman"/>
          <w:sz w:val="24"/>
          <w:szCs w:val="24"/>
        </w:rPr>
      </w:pPr>
      <w:r w:rsidRPr="007A74A4">
        <w:rPr>
          <w:rFonts w:ascii="Times New Roman" w:hAnsi="Times New Roman"/>
          <w:sz w:val="24"/>
          <w:szCs w:val="24"/>
        </w:rPr>
        <w:fldChar w:fldCharType="begin">
          <w:ffData>
            <w:name w:val="Check14"/>
            <w:enabled/>
            <w:calcOnExit w:val="0"/>
            <w:checkBox>
              <w:sizeAuto/>
              <w:default w:val="0"/>
            </w:checkBox>
          </w:ffData>
        </w:fldChar>
      </w:r>
      <w:r w:rsidRPr="007A74A4">
        <w:rPr>
          <w:rFonts w:ascii="Times New Roman" w:hAnsi="Times New Roman"/>
          <w:sz w:val="24"/>
          <w:szCs w:val="24"/>
        </w:rPr>
        <w:instrText xml:space="preserve"> FORMCHECKBOX </w:instrText>
      </w:r>
      <w:r w:rsidR="00EA563F">
        <w:rPr>
          <w:rFonts w:ascii="Times New Roman" w:hAnsi="Times New Roman"/>
          <w:sz w:val="24"/>
          <w:szCs w:val="24"/>
        </w:rPr>
      </w:r>
      <w:r w:rsidR="00EA563F">
        <w:rPr>
          <w:rFonts w:ascii="Times New Roman" w:hAnsi="Times New Roman"/>
          <w:sz w:val="24"/>
          <w:szCs w:val="24"/>
        </w:rPr>
        <w:fldChar w:fldCharType="separate"/>
      </w:r>
      <w:r w:rsidRPr="007A74A4">
        <w:rPr>
          <w:rFonts w:ascii="Times New Roman" w:hAnsi="Times New Roman"/>
          <w:sz w:val="24"/>
          <w:szCs w:val="24"/>
        </w:rPr>
        <w:fldChar w:fldCharType="end"/>
      </w:r>
      <w:r w:rsidRPr="007A74A4">
        <w:rPr>
          <w:rFonts w:ascii="Times New Roman" w:hAnsi="Times New Roman"/>
          <w:sz w:val="24"/>
          <w:szCs w:val="24"/>
        </w:rPr>
        <w:tab/>
        <w:t xml:space="preserve">The abstract does NOT exceed </w:t>
      </w:r>
      <w:r w:rsidR="003C5DDD">
        <w:rPr>
          <w:rFonts w:ascii="Times New Roman" w:hAnsi="Times New Roman"/>
          <w:sz w:val="24"/>
          <w:szCs w:val="24"/>
        </w:rPr>
        <w:t>2,0</w:t>
      </w:r>
      <w:r w:rsidR="00D02156" w:rsidRPr="007A74A4">
        <w:rPr>
          <w:rFonts w:ascii="Times New Roman" w:hAnsi="Times New Roman"/>
          <w:sz w:val="24"/>
          <w:szCs w:val="24"/>
        </w:rPr>
        <w:t xml:space="preserve">00 characters (not including spaces, title, author names, </w:t>
      </w:r>
      <w:r w:rsidR="003C5DDD">
        <w:rPr>
          <w:rFonts w:ascii="Times New Roman" w:hAnsi="Times New Roman"/>
          <w:sz w:val="24"/>
          <w:szCs w:val="24"/>
        </w:rPr>
        <w:t xml:space="preserve">acknowledgements, </w:t>
      </w:r>
      <w:r w:rsidR="00D02156" w:rsidRPr="007A74A4">
        <w:rPr>
          <w:rFonts w:ascii="Times New Roman" w:hAnsi="Times New Roman"/>
          <w:sz w:val="24"/>
          <w:szCs w:val="24"/>
        </w:rPr>
        <w:t>and institutional affiliation</w:t>
      </w:r>
      <w:r w:rsidR="003C5DDD">
        <w:rPr>
          <w:rFonts w:ascii="Times New Roman" w:hAnsi="Times New Roman"/>
          <w:sz w:val="24"/>
          <w:szCs w:val="24"/>
        </w:rPr>
        <w:t>s). If including table, chart,</w:t>
      </w:r>
      <w:r w:rsidR="00D02156" w:rsidRPr="007A74A4">
        <w:rPr>
          <w:rFonts w:ascii="Times New Roman" w:hAnsi="Times New Roman"/>
          <w:sz w:val="24"/>
          <w:szCs w:val="24"/>
        </w:rPr>
        <w:t xml:space="preserve"> graph, </w:t>
      </w:r>
      <w:r w:rsidR="00D02156">
        <w:rPr>
          <w:rFonts w:ascii="Times New Roman" w:hAnsi="Times New Roman"/>
          <w:sz w:val="24"/>
          <w:szCs w:val="24"/>
        </w:rPr>
        <w:t xml:space="preserve">or picture </w:t>
      </w:r>
      <w:r w:rsidR="00D02156" w:rsidRPr="007A74A4">
        <w:rPr>
          <w:rFonts w:ascii="Times New Roman" w:hAnsi="Times New Roman"/>
          <w:sz w:val="24"/>
          <w:szCs w:val="24"/>
        </w:rPr>
        <w:t>character limit will be approximately 1,700 characters depending on the size of the graph.</w:t>
      </w:r>
    </w:p>
    <w:p w14:paraId="2C976750" w14:textId="7BDD2A73" w:rsidR="00033922" w:rsidRDefault="00033922" w:rsidP="00C95BD2">
      <w:pPr>
        <w:widowControl w:val="0"/>
        <w:tabs>
          <w:tab w:val="left" w:pos="450"/>
        </w:tabs>
        <w:autoSpaceDE w:val="0"/>
        <w:autoSpaceDN w:val="0"/>
        <w:adjustRightInd w:val="0"/>
        <w:spacing w:before="2" w:after="0" w:line="240" w:lineRule="auto"/>
        <w:ind w:right="46"/>
        <w:rPr>
          <w:rFonts w:ascii="Times New Roman" w:hAnsi="Times New Roman"/>
          <w:sz w:val="24"/>
          <w:szCs w:val="24"/>
        </w:rPr>
      </w:pPr>
      <w:r w:rsidRPr="00E55F01">
        <w:rPr>
          <w:rFonts w:ascii="Times New Roman" w:hAnsi="Times New Roman"/>
          <w:sz w:val="24"/>
          <w:szCs w:val="24"/>
        </w:rPr>
        <w:fldChar w:fldCharType="begin">
          <w:ffData>
            <w:name w:val="Check14"/>
            <w:enabled/>
            <w:calcOnExit w:val="0"/>
            <w:checkBox>
              <w:sizeAuto/>
              <w:default w:val="0"/>
            </w:checkBox>
          </w:ffData>
        </w:fldChar>
      </w:r>
      <w:r w:rsidRPr="00E55F01">
        <w:rPr>
          <w:rFonts w:ascii="Times New Roman" w:hAnsi="Times New Roman"/>
          <w:sz w:val="24"/>
          <w:szCs w:val="24"/>
        </w:rPr>
        <w:instrText xml:space="preserve"> FORMCHECKBOX </w:instrText>
      </w:r>
      <w:r w:rsidR="00EA563F">
        <w:rPr>
          <w:rFonts w:ascii="Times New Roman" w:hAnsi="Times New Roman"/>
          <w:sz w:val="24"/>
          <w:szCs w:val="24"/>
        </w:rPr>
      </w:r>
      <w:r w:rsidR="00EA563F">
        <w:rPr>
          <w:rFonts w:ascii="Times New Roman" w:hAnsi="Times New Roman"/>
          <w:sz w:val="24"/>
          <w:szCs w:val="24"/>
        </w:rPr>
        <w:fldChar w:fldCharType="separate"/>
      </w:r>
      <w:r w:rsidRPr="00E55F01">
        <w:rPr>
          <w:rFonts w:ascii="Times New Roman" w:hAnsi="Times New Roman"/>
          <w:sz w:val="24"/>
          <w:szCs w:val="24"/>
        </w:rPr>
        <w:fldChar w:fldCharType="end"/>
      </w:r>
      <w:r>
        <w:rPr>
          <w:rFonts w:ascii="Times New Roman" w:hAnsi="Times New Roman"/>
          <w:sz w:val="24"/>
          <w:szCs w:val="24"/>
        </w:rPr>
        <w:tab/>
        <w:t>Charts/Tables are legible</w:t>
      </w:r>
    </w:p>
    <w:p w14:paraId="6EB2652D" w14:textId="114DE2A1" w:rsidR="00033922" w:rsidRPr="007A74A4" w:rsidRDefault="00033922" w:rsidP="00C95BD2">
      <w:pPr>
        <w:widowControl w:val="0"/>
        <w:tabs>
          <w:tab w:val="left" w:pos="450"/>
        </w:tabs>
        <w:autoSpaceDE w:val="0"/>
        <w:autoSpaceDN w:val="0"/>
        <w:adjustRightInd w:val="0"/>
        <w:spacing w:before="2" w:after="0" w:line="240" w:lineRule="auto"/>
        <w:ind w:right="46"/>
        <w:rPr>
          <w:rFonts w:ascii="Times New Roman" w:hAnsi="Times New Roman"/>
          <w:sz w:val="24"/>
          <w:szCs w:val="24"/>
        </w:rPr>
      </w:pPr>
      <w:r w:rsidRPr="00E55F01">
        <w:rPr>
          <w:rFonts w:ascii="Times New Roman" w:hAnsi="Times New Roman"/>
          <w:sz w:val="24"/>
          <w:szCs w:val="24"/>
        </w:rPr>
        <w:fldChar w:fldCharType="begin">
          <w:ffData>
            <w:name w:val="Check14"/>
            <w:enabled/>
            <w:calcOnExit w:val="0"/>
            <w:checkBox>
              <w:sizeAuto/>
              <w:default w:val="0"/>
            </w:checkBox>
          </w:ffData>
        </w:fldChar>
      </w:r>
      <w:r w:rsidRPr="00E55F01">
        <w:rPr>
          <w:rFonts w:ascii="Times New Roman" w:hAnsi="Times New Roman"/>
          <w:sz w:val="24"/>
          <w:szCs w:val="24"/>
        </w:rPr>
        <w:instrText xml:space="preserve"> FORMCHECKBOX </w:instrText>
      </w:r>
      <w:r w:rsidR="00EA563F">
        <w:rPr>
          <w:rFonts w:ascii="Times New Roman" w:hAnsi="Times New Roman"/>
          <w:sz w:val="24"/>
          <w:szCs w:val="24"/>
        </w:rPr>
      </w:r>
      <w:r w:rsidR="00EA563F">
        <w:rPr>
          <w:rFonts w:ascii="Times New Roman" w:hAnsi="Times New Roman"/>
          <w:sz w:val="24"/>
          <w:szCs w:val="24"/>
        </w:rPr>
        <w:fldChar w:fldCharType="separate"/>
      </w:r>
      <w:r w:rsidRPr="00E55F01">
        <w:rPr>
          <w:rFonts w:ascii="Times New Roman" w:hAnsi="Times New Roman"/>
          <w:sz w:val="24"/>
          <w:szCs w:val="24"/>
        </w:rPr>
        <w:fldChar w:fldCharType="end"/>
      </w:r>
      <w:r w:rsidRPr="00E55F01">
        <w:rPr>
          <w:rFonts w:ascii="Times New Roman" w:hAnsi="Times New Roman"/>
          <w:sz w:val="24"/>
          <w:szCs w:val="24"/>
        </w:rPr>
        <w:tab/>
      </w:r>
      <w:r>
        <w:rPr>
          <w:rFonts w:ascii="Times New Roman" w:hAnsi="Times New Roman"/>
          <w:sz w:val="24"/>
          <w:szCs w:val="24"/>
        </w:rPr>
        <w:t xml:space="preserve">Funding or other acknowledgements are listed </w:t>
      </w:r>
      <w:r w:rsidR="00F95471">
        <w:rPr>
          <w:rFonts w:ascii="Times New Roman" w:hAnsi="Times New Roman"/>
          <w:sz w:val="24"/>
          <w:szCs w:val="24"/>
        </w:rPr>
        <w:t xml:space="preserve">2 lines below (1 blank line) the abstract and start with the subheading </w:t>
      </w:r>
      <w:r w:rsidR="00F95471" w:rsidRPr="00F95471">
        <w:rPr>
          <w:rFonts w:ascii="Times New Roman" w:hAnsi="Times New Roman"/>
          <w:b/>
          <w:sz w:val="24"/>
          <w:szCs w:val="24"/>
        </w:rPr>
        <w:t>ACKNOWLEDGEMENTS</w:t>
      </w:r>
      <w:r w:rsidR="00F95471">
        <w:rPr>
          <w:rFonts w:ascii="Times New Roman" w:hAnsi="Times New Roman"/>
          <w:b/>
          <w:sz w:val="24"/>
          <w:szCs w:val="24"/>
        </w:rPr>
        <w:t>:</w:t>
      </w:r>
    </w:p>
    <w:p w14:paraId="6A4D65C1" w14:textId="77777777" w:rsidR="00E70664" w:rsidRPr="007A74A4" w:rsidRDefault="00E70664" w:rsidP="00E70664">
      <w:pPr>
        <w:widowControl w:val="0"/>
        <w:tabs>
          <w:tab w:val="left" w:pos="450"/>
        </w:tabs>
        <w:autoSpaceDE w:val="0"/>
        <w:autoSpaceDN w:val="0"/>
        <w:adjustRightInd w:val="0"/>
        <w:spacing w:before="2" w:after="0" w:line="240" w:lineRule="auto"/>
        <w:ind w:right="46"/>
        <w:rPr>
          <w:rFonts w:ascii="Times New Roman" w:hAnsi="Times New Roman"/>
          <w:sz w:val="24"/>
          <w:szCs w:val="24"/>
        </w:rPr>
      </w:pPr>
    </w:p>
    <w:p w14:paraId="36FA0697" w14:textId="77777777" w:rsidR="00A256A1" w:rsidRPr="007A74A4" w:rsidRDefault="00A256A1" w:rsidP="00A256A1">
      <w:pPr>
        <w:widowControl w:val="0"/>
        <w:autoSpaceDE w:val="0"/>
        <w:autoSpaceDN w:val="0"/>
        <w:adjustRightInd w:val="0"/>
        <w:spacing w:before="120" w:after="120"/>
        <w:ind w:right="-20"/>
        <w:rPr>
          <w:rFonts w:ascii="Times New Roman" w:hAnsi="Times New Roman"/>
          <w:b/>
          <w:bCs/>
          <w:sz w:val="24"/>
          <w:szCs w:val="24"/>
        </w:rPr>
      </w:pPr>
      <w:r w:rsidRPr="007A74A4">
        <w:rPr>
          <w:rFonts w:ascii="Times New Roman" w:hAnsi="Times New Roman"/>
          <w:b/>
          <w:bCs/>
          <w:sz w:val="24"/>
          <w:szCs w:val="24"/>
        </w:rPr>
        <w:t>Expectations of Faculty Sponsor:</w:t>
      </w:r>
    </w:p>
    <w:p w14:paraId="30DB9118" w14:textId="77777777" w:rsidR="00A256A1" w:rsidRPr="007A74A4" w:rsidRDefault="00A256A1" w:rsidP="00A256A1">
      <w:pPr>
        <w:widowControl w:val="0"/>
        <w:numPr>
          <w:ilvl w:val="0"/>
          <w:numId w:val="6"/>
        </w:numPr>
        <w:autoSpaceDE w:val="0"/>
        <w:autoSpaceDN w:val="0"/>
        <w:adjustRightInd w:val="0"/>
        <w:spacing w:after="0"/>
        <w:ind w:right="-20"/>
        <w:rPr>
          <w:rFonts w:ascii="Times New Roman" w:hAnsi="Times New Roman"/>
          <w:bCs/>
          <w:sz w:val="24"/>
          <w:szCs w:val="24"/>
        </w:rPr>
      </w:pPr>
      <w:r w:rsidRPr="007A74A4">
        <w:rPr>
          <w:rFonts w:ascii="Times New Roman" w:hAnsi="Times New Roman"/>
          <w:bCs/>
          <w:sz w:val="24"/>
          <w:szCs w:val="24"/>
        </w:rPr>
        <w:t>Read over and comply the directions for abstract submission.</w:t>
      </w:r>
    </w:p>
    <w:p w14:paraId="725A0F12" w14:textId="77777777" w:rsidR="00A256A1" w:rsidRPr="007A74A4" w:rsidRDefault="00A256A1" w:rsidP="00A256A1">
      <w:pPr>
        <w:widowControl w:val="0"/>
        <w:numPr>
          <w:ilvl w:val="0"/>
          <w:numId w:val="6"/>
        </w:numPr>
        <w:autoSpaceDE w:val="0"/>
        <w:autoSpaceDN w:val="0"/>
        <w:adjustRightInd w:val="0"/>
        <w:spacing w:after="0"/>
        <w:ind w:right="-20"/>
        <w:rPr>
          <w:rFonts w:ascii="Times New Roman" w:hAnsi="Times New Roman"/>
          <w:bCs/>
          <w:sz w:val="24"/>
          <w:szCs w:val="24"/>
        </w:rPr>
      </w:pPr>
      <w:r w:rsidRPr="007A74A4">
        <w:rPr>
          <w:rFonts w:ascii="Times New Roman" w:hAnsi="Times New Roman"/>
          <w:bCs/>
          <w:sz w:val="24"/>
          <w:szCs w:val="24"/>
        </w:rPr>
        <w:t>Work with the student author in the development of the abstract.</w:t>
      </w:r>
    </w:p>
    <w:p w14:paraId="04011F14" w14:textId="77777777" w:rsidR="00A256A1" w:rsidRPr="00A256A1" w:rsidRDefault="00A256A1" w:rsidP="00A256A1">
      <w:pPr>
        <w:widowControl w:val="0"/>
        <w:numPr>
          <w:ilvl w:val="0"/>
          <w:numId w:val="6"/>
        </w:numPr>
        <w:autoSpaceDE w:val="0"/>
        <w:autoSpaceDN w:val="0"/>
        <w:adjustRightInd w:val="0"/>
        <w:spacing w:after="0"/>
        <w:ind w:right="-20"/>
        <w:rPr>
          <w:rFonts w:ascii="Times New Roman" w:hAnsi="Times New Roman"/>
          <w:bCs/>
          <w:sz w:val="24"/>
          <w:szCs w:val="24"/>
        </w:rPr>
      </w:pPr>
      <w:r w:rsidRPr="007A74A4">
        <w:rPr>
          <w:rFonts w:ascii="Times New Roman" w:hAnsi="Times New Roman"/>
          <w:bCs/>
          <w:sz w:val="24"/>
          <w:szCs w:val="24"/>
        </w:rPr>
        <w:t>Complete a final proofread of the abstract prior to submission</w:t>
      </w:r>
    </w:p>
    <w:p w14:paraId="32F422F4" w14:textId="77777777" w:rsidR="00E70664" w:rsidRPr="007A74A4" w:rsidRDefault="00E70664" w:rsidP="00E70664">
      <w:pPr>
        <w:widowControl w:val="0"/>
        <w:tabs>
          <w:tab w:val="left" w:pos="450"/>
        </w:tabs>
        <w:autoSpaceDE w:val="0"/>
        <w:autoSpaceDN w:val="0"/>
        <w:adjustRightInd w:val="0"/>
        <w:spacing w:before="2" w:after="0" w:line="240" w:lineRule="auto"/>
        <w:ind w:right="46"/>
        <w:rPr>
          <w:rFonts w:ascii="Times New Roman" w:hAnsi="Times New Roman"/>
          <w:sz w:val="24"/>
          <w:szCs w:val="24"/>
        </w:rPr>
      </w:pPr>
    </w:p>
    <w:p w14:paraId="37E5CBD6" w14:textId="15945226" w:rsidR="00C95BD2" w:rsidRPr="007A74A4" w:rsidRDefault="00C95BD2" w:rsidP="00C95BD2">
      <w:pPr>
        <w:widowControl w:val="0"/>
        <w:tabs>
          <w:tab w:val="left" w:pos="450"/>
        </w:tabs>
        <w:autoSpaceDE w:val="0"/>
        <w:autoSpaceDN w:val="0"/>
        <w:adjustRightInd w:val="0"/>
        <w:spacing w:before="2" w:after="0" w:line="240" w:lineRule="auto"/>
        <w:ind w:right="46"/>
        <w:rPr>
          <w:rFonts w:ascii="Times New Roman" w:hAnsi="Times New Roman"/>
          <w:sz w:val="24"/>
          <w:szCs w:val="24"/>
        </w:rPr>
      </w:pPr>
    </w:p>
    <w:p w14:paraId="12E00666" w14:textId="77777777" w:rsidR="00B76DBF" w:rsidRDefault="00B76DBF" w:rsidP="00C95BD2">
      <w:pPr>
        <w:widowControl w:val="0"/>
        <w:autoSpaceDE w:val="0"/>
        <w:autoSpaceDN w:val="0"/>
        <w:adjustRightInd w:val="0"/>
        <w:spacing w:after="0" w:line="240" w:lineRule="auto"/>
        <w:ind w:left="100" w:right="-20"/>
        <w:rPr>
          <w:rFonts w:ascii="Times New Roman" w:hAnsi="Times New Roman"/>
          <w:sz w:val="24"/>
          <w:szCs w:val="24"/>
        </w:rPr>
      </w:pPr>
      <w:bookmarkStart w:id="1" w:name="Check14"/>
    </w:p>
    <w:p w14:paraId="37622656" w14:textId="77777777" w:rsidR="00B76DBF" w:rsidRDefault="00B76DBF" w:rsidP="00C95BD2">
      <w:pPr>
        <w:widowControl w:val="0"/>
        <w:autoSpaceDE w:val="0"/>
        <w:autoSpaceDN w:val="0"/>
        <w:adjustRightInd w:val="0"/>
        <w:spacing w:after="0" w:line="240" w:lineRule="auto"/>
        <w:ind w:left="100" w:right="-20"/>
        <w:rPr>
          <w:rFonts w:ascii="Times New Roman" w:hAnsi="Times New Roman"/>
          <w:sz w:val="24"/>
          <w:szCs w:val="24"/>
        </w:rPr>
      </w:pPr>
    </w:p>
    <w:p w14:paraId="4B657C52" w14:textId="77777777" w:rsidR="00B76DBF" w:rsidRDefault="00B76DBF" w:rsidP="00C95BD2">
      <w:pPr>
        <w:widowControl w:val="0"/>
        <w:autoSpaceDE w:val="0"/>
        <w:autoSpaceDN w:val="0"/>
        <w:adjustRightInd w:val="0"/>
        <w:spacing w:after="0" w:line="240" w:lineRule="auto"/>
        <w:ind w:left="100" w:right="-20"/>
        <w:rPr>
          <w:rFonts w:ascii="Times New Roman" w:hAnsi="Times New Roman"/>
          <w:sz w:val="24"/>
          <w:szCs w:val="24"/>
        </w:rPr>
      </w:pPr>
    </w:p>
    <w:p w14:paraId="0F5F2FC8" w14:textId="77777777" w:rsidR="00B76DBF" w:rsidRDefault="00B76DBF" w:rsidP="00C95BD2">
      <w:pPr>
        <w:widowControl w:val="0"/>
        <w:autoSpaceDE w:val="0"/>
        <w:autoSpaceDN w:val="0"/>
        <w:adjustRightInd w:val="0"/>
        <w:spacing w:after="0" w:line="240" w:lineRule="auto"/>
        <w:ind w:left="100" w:right="-20"/>
        <w:rPr>
          <w:rFonts w:ascii="Times New Roman" w:hAnsi="Times New Roman"/>
          <w:sz w:val="24"/>
          <w:szCs w:val="24"/>
        </w:rPr>
      </w:pPr>
    </w:p>
    <w:p w14:paraId="51B8C4E7" w14:textId="77777777" w:rsidR="00B76DBF" w:rsidRDefault="00B76DBF" w:rsidP="00C95BD2">
      <w:pPr>
        <w:widowControl w:val="0"/>
        <w:autoSpaceDE w:val="0"/>
        <w:autoSpaceDN w:val="0"/>
        <w:adjustRightInd w:val="0"/>
        <w:spacing w:after="0" w:line="240" w:lineRule="auto"/>
        <w:ind w:left="100" w:right="-20"/>
        <w:rPr>
          <w:rFonts w:ascii="Times New Roman" w:hAnsi="Times New Roman"/>
          <w:sz w:val="24"/>
          <w:szCs w:val="24"/>
        </w:rPr>
      </w:pPr>
    </w:p>
    <w:p w14:paraId="3866A311" w14:textId="77777777" w:rsidR="00B76DBF" w:rsidRDefault="00B76DBF" w:rsidP="00C95BD2">
      <w:pPr>
        <w:widowControl w:val="0"/>
        <w:autoSpaceDE w:val="0"/>
        <w:autoSpaceDN w:val="0"/>
        <w:adjustRightInd w:val="0"/>
        <w:spacing w:after="0" w:line="240" w:lineRule="auto"/>
        <w:ind w:left="100" w:right="-20"/>
        <w:rPr>
          <w:rFonts w:ascii="Times New Roman" w:hAnsi="Times New Roman"/>
          <w:sz w:val="24"/>
          <w:szCs w:val="24"/>
        </w:rPr>
      </w:pPr>
    </w:p>
    <w:p w14:paraId="548A9226" w14:textId="77777777" w:rsidR="00B76DBF" w:rsidRDefault="00B76DBF" w:rsidP="00C95BD2">
      <w:pPr>
        <w:widowControl w:val="0"/>
        <w:autoSpaceDE w:val="0"/>
        <w:autoSpaceDN w:val="0"/>
        <w:adjustRightInd w:val="0"/>
        <w:spacing w:after="0" w:line="240" w:lineRule="auto"/>
        <w:ind w:left="100" w:right="-20"/>
        <w:rPr>
          <w:rFonts w:ascii="Times New Roman" w:hAnsi="Times New Roman"/>
          <w:sz w:val="24"/>
          <w:szCs w:val="24"/>
        </w:rPr>
      </w:pPr>
    </w:p>
    <w:p w14:paraId="6315A6E0" w14:textId="77777777" w:rsidR="00B76DBF" w:rsidRDefault="00B76DBF" w:rsidP="00C95BD2">
      <w:pPr>
        <w:widowControl w:val="0"/>
        <w:autoSpaceDE w:val="0"/>
        <w:autoSpaceDN w:val="0"/>
        <w:adjustRightInd w:val="0"/>
        <w:spacing w:after="0" w:line="240" w:lineRule="auto"/>
        <w:ind w:left="100" w:right="-20"/>
        <w:rPr>
          <w:rFonts w:ascii="Times New Roman" w:hAnsi="Times New Roman"/>
          <w:sz w:val="24"/>
          <w:szCs w:val="24"/>
        </w:rPr>
      </w:pPr>
    </w:p>
    <w:p w14:paraId="50AFCEDE" w14:textId="77777777" w:rsidR="00B76DBF" w:rsidRDefault="00B76DBF" w:rsidP="00C95BD2">
      <w:pPr>
        <w:widowControl w:val="0"/>
        <w:autoSpaceDE w:val="0"/>
        <w:autoSpaceDN w:val="0"/>
        <w:adjustRightInd w:val="0"/>
        <w:spacing w:after="0" w:line="240" w:lineRule="auto"/>
        <w:ind w:left="100" w:right="-20"/>
        <w:rPr>
          <w:rFonts w:ascii="Times New Roman" w:hAnsi="Times New Roman"/>
          <w:sz w:val="24"/>
          <w:szCs w:val="24"/>
        </w:rPr>
      </w:pPr>
    </w:p>
    <w:p w14:paraId="039FFF48" w14:textId="77777777" w:rsidR="00B76DBF" w:rsidRDefault="00B76DBF" w:rsidP="00C95BD2">
      <w:pPr>
        <w:widowControl w:val="0"/>
        <w:autoSpaceDE w:val="0"/>
        <w:autoSpaceDN w:val="0"/>
        <w:adjustRightInd w:val="0"/>
        <w:spacing w:after="0" w:line="240" w:lineRule="auto"/>
        <w:ind w:left="100" w:right="-20"/>
        <w:rPr>
          <w:rFonts w:ascii="Times New Roman" w:hAnsi="Times New Roman"/>
          <w:sz w:val="24"/>
          <w:szCs w:val="24"/>
        </w:rPr>
      </w:pPr>
    </w:p>
    <w:p w14:paraId="2C111E76" w14:textId="77777777" w:rsidR="00B76DBF" w:rsidRDefault="00B76DBF" w:rsidP="00C95BD2">
      <w:pPr>
        <w:widowControl w:val="0"/>
        <w:autoSpaceDE w:val="0"/>
        <w:autoSpaceDN w:val="0"/>
        <w:adjustRightInd w:val="0"/>
        <w:spacing w:after="0" w:line="240" w:lineRule="auto"/>
        <w:ind w:left="100" w:right="-20"/>
        <w:rPr>
          <w:rFonts w:ascii="Times New Roman" w:hAnsi="Times New Roman"/>
          <w:sz w:val="24"/>
          <w:szCs w:val="24"/>
        </w:rPr>
      </w:pPr>
    </w:p>
    <w:p w14:paraId="27CA5C47" w14:textId="77777777" w:rsidR="00B76DBF" w:rsidRDefault="00B76DBF" w:rsidP="00C95BD2">
      <w:pPr>
        <w:widowControl w:val="0"/>
        <w:autoSpaceDE w:val="0"/>
        <w:autoSpaceDN w:val="0"/>
        <w:adjustRightInd w:val="0"/>
        <w:spacing w:after="0" w:line="240" w:lineRule="auto"/>
        <w:ind w:left="100" w:right="-20"/>
        <w:rPr>
          <w:rFonts w:ascii="Times New Roman" w:hAnsi="Times New Roman"/>
          <w:sz w:val="24"/>
          <w:szCs w:val="24"/>
        </w:rPr>
      </w:pPr>
    </w:p>
    <w:p w14:paraId="1942C73E" w14:textId="77777777" w:rsidR="00B76DBF" w:rsidRDefault="00B76DBF" w:rsidP="00C95BD2">
      <w:pPr>
        <w:widowControl w:val="0"/>
        <w:autoSpaceDE w:val="0"/>
        <w:autoSpaceDN w:val="0"/>
        <w:adjustRightInd w:val="0"/>
        <w:spacing w:after="0" w:line="240" w:lineRule="auto"/>
        <w:ind w:left="100" w:right="-20"/>
        <w:rPr>
          <w:rFonts w:ascii="Times New Roman" w:hAnsi="Times New Roman"/>
          <w:sz w:val="24"/>
          <w:szCs w:val="24"/>
        </w:rPr>
      </w:pPr>
    </w:p>
    <w:p w14:paraId="31E258E3" w14:textId="77777777" w:rsidR="00B76DBF" w:rsidRDefault="00B76DBF" w:rsidP="00C95BD2">
      <w:pPr>
        <w:widowControl w:val="0"/>
        <w:autoSpaceDE w:val="0"/>
        <w:autoSpaceDN w:val="0"/>
        <w:adjustRightInd w:val="0"/>
        <w:spacing w:after="0" w:line="240" w:lineRule="auto"/>
        <w:ind w:left="100" w:right="-20"/>
        <w:rPr>
          <w:rFonts w:ascii="Times New Roman" w:hAnsi="Times New Roman"/>
          <w:sz w:val="24"/>
          <w:szCs w:val="24"/>
        </w:rPr>
      </w:pPr>
    </w:p>
    <w:p w14:paraId="737DBE0B" w14:textId="77777777" w:rsidR="00B76DBF" w:rsidRDefault="00B76DBF" w:rsidP="00E70664">
      <w:pPr>
        <w:widowControl w:val="0"/>
        <w:autoSpaceDE w:val="0"/>
        <w:autoSpaceDN w:val="0"/>
        <w:adjustRightInd w:val="0"/>
        <w:spacing w:after="0" w:line="240" w:lineRule="auto"/>
        <w:ind w:right="-20"/>
        <w:rPr>
          <w:rFonts w:ascii="Times New Roman" w:hAnsi="Times New Roman"/>
          <w:sz w:val="24"/>
          <w:szCs w:val="24"/>
        </w:rPr>
      </w:pPr>
    </w:p>
    <w:p w14:paraId="39F0B44B" w14:textId="77777777" w:rsidR="00B76DBF" w:rsidRDefault="00B76DBF" w:rsidP="00C95BD2">
      <w:pPr>
        <w:widowControl w:val="0"/>
        <w:autoSpaceDE w:val="0"/>
        <w:autoSpaceDN w:val="0"/>
        <w:adjustRightInd w:val="0"/>
        <w:spacing w:after="0" w:line="240" w:lineRule="auto"/>
        <w:ind w:left="100" w:right="-20"/>
        <w:rPr>
          <w:rFonts w:ascii="Times New Roman" w:hAnsi="Times New Roman"/>
          <w:sz w:val="24"/>
          <w:szCs w:val="24"/>
        </w:rPr>
      </w:pPr>
    </w:p>
    <w:p w14:paraId="30BFA0B2" w14:textId="77777777" w:rsidR="00B76DBF" w:rsidRDefault="00B76DBF" w:rsidP="003C5DDD">
      <w:pPr>
        <w:widowControl w:val="0"/>
        <w:autoSpaceDE w:val="0"/>
        <w:autoSpaceDN w:val="0"/>
        <w:adjustRightInd w:val="0"/>
        <w:spacing w:after="0" w:line="240" w:lineRule="auto"/>
        <w:ind w:right="-20"/>
        <w:rPr>
          <w:rFonts w:ascii="Times New Roman" w:hAnsi="Times New Roman"/>
          <w:sz w:val="24"/>
          <w:szCs w:val="24"/>
        </w:rPr>
        <w:sectPr w:rsidR="00B76DBF" w:rsidSect="00C85867">
          <w:pgSz w:w="12240" w:h="15840"/>
          <w:pgMar w:top="720" w:right="1296" w:bottom="1296" w:left="1296" w:header="720" w:footer="720" w:gutter="0"/>
          <w:cols w:space="720" w:equalWidth="0">
            <w:col w:w="9244"/>
          </w:cols>
          <w:noEndnote/>
          <w:docGrid w:linePitch="299"/>
        </w:sectPr>
      </w:pPr>
    </w:p>
    <w:p w14:paraId="1C49190B" w14:textId="72877023" w:rsidR="00C95BD2" w:rsidRPr="007A74A4" w:rsidRDefault="00C95BD2" w:rsidP="00F95471">
      <w:pPr>
        <w:widowControl w:val="0"/>
        <w:autoSpaceDE w:val="0"/>
        <w:autoSpaceDN w:val="0"/>
        <w:adjustRightInd w:val="0"/>
        <w:spacing w:after="0" w:line="240" w:lineRule="auto"/>
        <w:ind w:right="-20"/>
        <w:rPr>
          <w:rFonts w:ascii="Times New Roman" w:hAnsi="Times New Roman"/>
          <w:color w:val="000000"/>
          <w:sz w:val="24"/>
          <w:szCs w:val="24"/>
        </w:rPr>
        <w:sectPr w:rsidR="00C95BD2" w:rsidRPr="007A74A4" w:rsidSect="00E55F01">
          <w:pgSz w:w="12240" w:h="15840"/>
          <w:pgMar w:top="1152" w:right="1440" w:bottom="1152" w:left="1440" w:header="720" w:footer="720" w:gutter="0"/>
          <w:cols w:space="720" w:equalWidth="0">
            <w:col w:w="9100"/>
          </w:cols>
          <w:noEndnote/>
          <w:docGrid w:linePitch="299"/>
        </w:sectPr>
      </w:pPr>
      <w:r w:rsidRPr="007A74A4">
        <w:rPr>
          <w:rFonts w:ascii="Times New Roman" w:hAnsi="Times New Roman"/>
          <w:b/>
          <w:bCs/>
          <w:color w:val="000000"/>
          <w:sz w:val="24"/>
          <w:szCs w:val="24"/>
        </w:rPr>
        <w:lastRenderedPageBreak/>
        <w:t>1-inch margins on each si</w:t>
      </w:r>
      <w:bookmarkEnd w:id="1"/>
      <w:r w:rsidR="00F95471">
        <w:rPr>
          <w:rFonts w:ascii="Times New Roman" w:hAnsi="Times New Roman"/>
          <w:b/>
          <w:bCs/>
          <w:color w:val="000000"/>
          <w:sz w:val="24"/>
          <w:szCs w:val="24"/>
        </w:rPr>
        <w:t>de</w:t>
      </w:r>
    </w:p>
    <w:p w14:paraId="1E7A0008" w14:textId="0F3A25EF" w:rsidR="00C95BD2" w:rsidRPr="007A74A4" w:rsidRDefault="00C95BD2" w:rsidP="00F95471">
      <w:pPr>
        <w:widowControl w:val="0"/>
        <w:autoSpaceDE w:val="0"/>
        <w:autoSpaceDN w:val="0"/>
        <w:adjustRightInd w:val="0"/>
        <w:spacing w:before="1" w:after="0" w:line="170" w:lineRule="exact"/>
        <w:rPr>
          <w:rFonts w:ascii="Times New Roman" w:hAnsi="Times New Roman"/>
          <w:color w:val="000000"/>
          <w:sz w:val="24"/>
          <w:szCs w:val="24"/>
        </w:rPr>
        <w:sectPr w:rsidR="00C95BD2" w:rsidRPr="007A74A4" w:rsidSect="003C5DDD">
          <w:type w:val="continuous"/>
          <w:pgSz w:w="12240" w:h="15840"/>
          <w:pgMar w:top="1440" w:right="1440" w:bottom="1440" w:left="1440" w:header="720" w:footer="720" w:gutter="0"/>
          <w:cols w:num="3" w:space="720" w:equalWidth="0">
            <w:col w:w="2062" w:space="3410"/>
            <w:col w:w="1101" w:space="1458"/>
            <w:col w:w="1329"/>
          </w:cols>
          <w:noEndnote/>
        </w:sectPr>
      </w:pPr>
    </w:p>
    <w:p w14:paraId="495FF85D" w14:textId="77777777" w:rsidR="00C95BD2" w:rsidRPr="007A74A4" w:rsidRDefault="00C95BD2">
      <w:pPr>
        <w:widowControl w:val="0"/>
        <w:autoSpaceDE w:val="0"/>
        <w:autoSpaceDN w:val="0"/>
        <w:adjustRightInd w:val="0"/>
        <w:spacing w:before="19" w:after="0" w:line="260" w:lineRule="exact"/>
        <w:rPr>
          <w:rFonts w:ascii="Times New Roman" w:hAnsi="Times New Roman"/>
          <w:color w:val="000000"/>
          <w:sz w:val="24"/>
          <w:szCs w:val="24"/>
        </w:rPr>
      </w:pPr>
    </w:p>
    <w:p w14:paraId="01C7F03D" w14:textId="1929A2CC" w:rsidR="00C95BD2" w:rsidRDefault="00F95471" w:rsidP="00F95471">
      <w:pPr>
        <w:widowControl w:val="0"/>
        <w:autoSpaceDE w:val="0"/>
        <w:autoSpaceDN w:val="0"/>
        <w:adjustRightInd w:val="0"/>
        <w:spacing w:after="0" w:line="274" w:lineRule="exact"/>
        <w:ind w:right="595"/>
        <w:rPr>
          <w:rFonts w:ascii="Times New Roman" w:hAnsi="Times New Roman"/>
          <w:b/>
          <w:bCs/>
          <w:color w:val="000000"/>
          <w:sz w:val="24"/>
          <w:szCs w:val="24"/>
        </w:rPr>
      </w:pPr>
      <w:r>
        <w:rPr>
          <w:rFonts w:ascii="Times New Roman" w:hAnsi="Times New Roman"/>
          <w:noProof/>
          <w:color w:val="000000"/>
          <w:sz w:val="24"/>
          <w:szCs w:val="24"/>
        </w:rPr>
        <mc:AlternateContent>
          <mc:Choice Requires="wps">
            <w:drawing>
              <wp:anchor distT="0" distB="0" distL="114300" distR="114300" simplePos="0" relativeHeight="251665408" behindDoc="0" locked="0" layoutInCell="1" allowOverlap="1" wp14:anchorId="1A3A0501" wp14:editId="47407816">
                <wp:simplePos x="0" y="0"/>
                <wp:positionH relativeFrom="column">
                  <wp:posOffset>4527550</wp:posOffset>
                </wp:positionH>
                <wp:positionV relativeFrom="paragraph">
                  <wp:posOffset>191770</wp:posOffset>
                </wp:positionV>
                <wp:extent cx="1857375" cy="355600"/>
                <wp:effectExtent l="3429000" t="19050" r="9525" b="101600"/>
                <wp:wrapNone/>
                <wp:docPr id="17" name="Oval Callout 17"/>
                <wp:cNvGraphicFramePr/>
                <a:graphic xmlns:a="http://schemas.openxmlformats.org/drawingml/2006/main">
                  <a:graphicData uri="http://schemas.microsoft.com/office/word/2010/wordprocessingShape">
                    <wps:wsp>
                      <wps:cNvSpPr/>
                      <wps:spPr>
                        <a:xfrm>
                          <a:off x="0" y="0"/>
                          <a:ext cx="1857375" cy="355600"/>
                        </a:xfrm>
                        <a:prstGeom prst="wedgeEllipseCallout">
                          <a:avLst>
                            <a:gd name="adj1" fmla="val -231164"/>
                            <a:gd name="adj2" fmla="val 26190"/>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655C2DB" w14:textId="3EC02353" w:rsidR="00F95471" w:rsidRPr="00C00DA7" w:rsidRDefault="00F95471" w:rsidP="00F9547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00DA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Single space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A050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7" o:spid="_x0000_s1026" type="#_x0000_t63" style="position:absolute;margin-left:356.5pt;margin-top:15.1pt;width:146.25pt;height: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" adj="-39131,16457" filled="f" strokecolor="black [3213]">
                <v:shadow on="t" color="black" opacity="22937f" origin=",.5" offset="0,.63889mm"/>
                <v:textbox>
                  <w:txbxContent>
                    <w:p w14:paraId="5655C2DB" w14:textId="3EC02353" w:rsidR="00F95471" w:rsidRPr="00C00DA7" w:rsidRDefault="00F95471" w:rsidP="00F9547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00DA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Single space </w:t>
                      </w:r>
                    </w:p>
                  </w:txbxContent>
                </v:textbox>
              </v:shape>
            </w:pict>
          </mc:Fallback>
        </mc:AlternateContent>
      </w:r>
      <w:r w:rsidR="00C95BD2" w:rsidRPr="007A74A4">
        <w:rPr>
          <w:rFonts w:ascii="Times New Roman" w:hAnsi="Times New Roman"/>
          <w:b/>
          <w:bCs/>
          <w:color w:val="000000"/>
          <w:sz w:val="24"/>
          <w:szCs w:val="24"/>
        </w:rPr>
        <w:t>THE ROLE OF AGE</w:t>
      </w:r>
      <w:r w:rsidR="00C95BD2" w:rsidRPr="007A74A4">
        <w:rPr>
          <w:rFonts w:ascii="Times New Roman" w:hAnsi="Times New Roman"/>
          <w:b/>
          <w:bCs/>
          <w:color w:val="000000"/>
          <w:spacing w:val="-3"/>
          <w:sz w:val="24"/>
          <w:szCs w:val="24"/>
        </w:rPr>
        <w:t>-</w:t>
      </w:r>
      <w:r w:rsidR="00C95BD2" w:rsidRPr="007A74A4">
        <w:rPr>
          <w:rFonts w:ascii="Times New Roman" w:hAnsi="Times New Roman"/>
          <w:b/>
          <w:bCs/>
          <w:color w:val="000000"/>
          <w:sz w:val="24"/>
          <w:szCs w:val="24"/>
        </w:rPr>
        <w:t>A</w:t>
      </w:r>
      <w:r w:rsidR="00C95BD2" w:rsidRPr="007A74A4">
        <w:rPr>
          <w:rFonts w:ascii="Times New Roman" w:hAnsi="Times New Roman"/>
          <w:b/>
          <w:bCs/>
          <w:color w:val="000000"/>
          <w:spacing w:val="-2"/>
          <w:sz w:val="24"/>
          <w:szCs w:val="24"/>
        </w:rPr>
        <w:t>SS</w:t>
      </w:r>
      <w:r w:rsidR="00C95BD2" w:rsidRPr="007A74A4">
        <w:rPr>
          <w:rFonts w:ascii="Times New Roman" w:hAnsi="Times New Roman"/>
          <w:b/>
          <w:bCs/>
          <w:color w:val="000000"/>
          <w:sz w:val="24"/>
          <w:szCs w:val="24"/>
        </w:rPr>
        <w:t>OCIATED CHANGES</w:t>
      </w:r>
      <w:r w:rsidR="00C95BD2" w:rsidRPr="007A74A4">
        <w:rPr>
          <w:rFonts w:ascii="Times New Roman" w:hAnsi="Times New Roman"/>
          <w:b/>
          <w:bCs/>
          <w:color w:val="000000"/>
          <w:spacing w:val="-2"/>
          <w:sz w:val="24"/>
          <w:szCs w:val="24"/>
        </w:rPr>
        <w:t xml:space="preserve"> </w:t>
      </w:r>
      <w:r w:rsidR="00C95BD2" w:rsidRPr="007A74A4">
        <w:rPr>
          <w:rFonts w:ascii="Times New Roman" w:hAnsi="Times New Roman"/>
          <w:b/>
          <w:bCs/>
          <w:color w:val="000000"/>
          <w:sz w:val="24"/>
          <w:szCs w:val="24"/>
        </w:rPr>
        <w:t xml:space="preserve">IN </w:t>
      </w:r>
      <w:r w:rsidR="00C95BD2" w:rsidRPr="007A74A4">
        <w:rPr>
          <w:rFonts w:ascii="Times New Roman" w:hAnsi="Times New Roman"/>
          <w:b/>
          <w:bCs/>
          <w:color w:val="000000"/>
          <w:spacing w:val="-2"/>
          <w:sz w:val="24"/>
          <w:szCs w:val="24"/>
        </w:rPr>
        <w:t>S</w:t>
      </w:r>
      <w:r w:rsidR="00C95BD2" w:rsidRPr="007A74A4">
        <w:rPr>
          <w:rFonts w:ascii="Times New Roman" w:hAnsi="Times New Roman"/>
          <w:b/>
          <w:bCs/>
          <w:color w:val="000000"/>
          <w:sz w:val="24"/>
          <w:szCs w:val="24"/>
        </w:rPr>
        <w:t>KELETAL MU</w:t>
      </w:r>
      <w:r w:rsidR="00C95BD2" w:rsidRPr="007A74A4">
        <w:rPr>
          <w:rFonts w:ascii="Times New Roman" w:hAnsi="Times New Roman"/>
          <w:b/>
          <w:bCs/>
          <w:color w:val="000000"/>
          <w:spacing w:val="-2"/>
          <w:sz w:val="24"/>
          <w:szCs w:val="24"/>
        </w:rPr>
        <w:t>S</w:t>
      </w:r>
      <w:r w:rsidR="00C95BD2" w:rsidRPr="007A74A4">
        <w:rPr>
          <w:rFonts w:ascii="Times New Roman" w:hAnsi="Times New Roman"/>
          <w:b/>
          <w:bCs/>
          <w:color w:val="000000"/>
          <w:sz w:val="24"/>
          <w:szCs w:val="24"/>
        </w:rPr>
        <w:t>CLE ON BLOOD PRE</w:t>
      </w:r>
      <w:r w:rsidR="00C95BD2" w:rsidRPr="007A74A4">
        <w:rPr>
          <w:rFonts w:ascii="Times New Roman" w:hAnsi="Times New Roman"/>
          <w:b/>
          <w:bCs/>
          <w:color w:val="000000"/>
          <w:spacing w:val="-2"/>
          <w:sz w:val="24"/>
          <w:szCs w:val="24"/>
        </w:rPr>
        <w:t>SS</w:t>
      </w:r>
      <w:r w:rsidR="00C95BD2" w:rsidRPr="007A74A4">
        <w:rPr>
          <w:rFonts w:ascii="Times New Roman" w:hAnsi="Times New Roman"/>
          <w:b/>
          <w:bCs/>
          <w:color w:val="000000"/>
          <w:sz w:val="24"/>
          <w:szCs w:val="24"/>
        </w:rPr>
        <w:t xml:space="preserve">URE IN </w:t>
      </w:r>
      <w:r w:rsidR="00C95BD2" w:rsidRPr="007A74A4">
        <w:rPr>
          <w:rFonts w:ascii="Times New Roman" w:hAnsi="Times New Roman"/>
          <w:b/>
          <w:bCs/>
          <w:color w:val="000000"/>
          <w:spacing w:val="-1"/>
          <w:sz w:val="24"/>
          <w:szCs w:val="24"/>
        </w:rPr>
        <w:t>S</w:t>
      </w:r>
      <w:r w:rsidR="00C95BD2" w:rsidRPr="007A74A4">
        <w:rPr>
          <w:rFonts w:ascii="Times New Roman" w:hAnsi="Times New Roman"/>
          <w:b/>
          <w:bCs/>
          <w:color w:val="000000"/>
          <w:sz w:val="24"/>
          <w:szCs w:val="24"/>
        </w:rPr>
        <w:t>TANDING</w:t>
      </w:r>
    </w:p>
    <w:p w14:paraId="12877A01" w14:textId="5E846BD5" w:rsidR="00F95471" w:rsidRPr="007A74A4" w:rsidRDefault="00F95471" w:rsidP="00F95471">
      <w:pPr>
        <w:widowControl w:val="0"/>
        <w:autoSpaceDE w:val="0"/>
        <w:autoSpaceDN w:val="0"/>
        <w:adjustRightInd w:val="0"/>
        <w:spacing w:after="0" w:line="274" w:lineRule="exact"/>
        <w:ind w:left="100" w:right="595"/>
        <w:rPr>
          <w:rFonts w:ascii="Times New Roman" w:hAnsi="Times New Roman"/>
          <w:color w:val="000000"/>
          <w:sz w:val="24"/>
          <w:szCs w:val="24"/>
        </w:rPr>
      </w:pPr>
    </w:p>
    <w:p w14:paraId="50E5D43E" w14:textId="582ABCC3" w:rsidR="00F95471" w:rsidRDefault="00C95BD2" w:rsidP="00F95471">
      <w:pPr>
        <w:widowControl w:val="0"/>
        <w:autoSpaceDE w:val="0"/>
        <w:autoSpaceDN w:val="0"/>
        <w:adjustRightInd w:val="0"/>
        <w:spacing w:after="0" w:line="278" w:lineRule="exact"/>
        <w:ind w:right="521"/>
        <w:rPr>
          <w:rFonts w:ascii="Times New Roman" w:hAnsi="Times New Roman"/>
          <w:color w:val="000000"/>
          <w:spacing w:val="24"/>
          <w:position w:val="10"/>
          <w:sz w:val="24"/>
          <w:szCs w:val="24"/>
        </w:rPr>
      </w:pPr>
      <w:r w:rsidRPr="007A74A4">
        <w:rPr>
          <w:rFonts w:ascii="Times New Roman" w:hAnsi="Times New Roman"/>
          <w:color w:val="000000"/>
          <w:sz w:val="24"/>
          <w:szCs w:val="24"/>
        </w:rPr>
        <w:t>Michelle M. Masterson</w:t>
      </w:r>
      <w:r w:rsidR="00F95471">
        <w:rPr>
          <w:rFonts w:ascii="Times New Roman" w:hAnsi="Times New Roman"/>
          <w:color w:val="000000"/>
          <w:sz w:val="24"/>
          <w:szCs w:val="24"/>
          <w:vertAlign w:val="superscript"/>
        </w:rPr>
        <w:t>1</w:t>
      </w:r>
      <w:r w:rsidRPr="007A74A4">
        <w:rPr>
          <w:rFonts w:ascii="Times New Roman" w:hAnsi="Times New Roman"/>
          <w:color w:val="000000"/>
          <w:sz w:val="24"/>
          <w:szCs w:val="24"/>
        </w:rPr>
        <w:t>,</w:t>
      </w:r>
      <w:r w:rsidRPr="007A74A4">
        <w:rPr>
          <w:rFonts w:ascii="Times New Roman" w:hAnsi="Times New Roman"/>
          <w:color w:val="000000"/>
          <w:spacing w:val="-1"/>
          <w:sz w:val="24"/>
          <w:szCs w:val="24"/>
        </w:rPr>
        <w:t xml:space="preserve"> </w:t>
      </w:r>
      <w:r w:rsidRPr="007A74A4">
        <w:rPr>
          <w:rFonts w:ascii="Times New Roman" w:hAnsi="Times New Roman"/>
          <w:color w:val="000000"/>
          <w:sz w:val="24"/>
          <w:szCs w:val="24"/>
        </w:rPr>
        <w:t>Amy L. Morgan</w:t>
      </w:r>
      <w:r w:rsidR="00F95471">
        <w:rPr>
          <w:rFonts w:ascii="Times New Roman" w:hAnsi="Times New Roman"/>
          <w:color w:val="000000"/>
          <w:sz w:val="24"/>
          <w:szCs w:val="24"/>
          <w:vertAlign w:val="superscript"/>
        </w:rPr>
        <w:t>2</w:t>
      </w:r>
      <w:r w:rsidRPr="007A74A4">
        <w:rPr>
          <w:rFonts w:ascii="Times New Roman" w:hAnsi="Times New Roman"/>
          <w:color w:val="000000"/>
          <w:sz w:val="24"/>
          <w:szCs w:val="24"/>
        </w:rPr>
        <w:t>,</w:t>
      </w:r>
      <w:r w:rsidRPr="007A74A4">
        <w:rPr>
          <w:rFonts w:ascii="Times New Roman" w:hAnsi="Times New Roman"/>
          <w:color w:val="000000"/>
          <w:spacing w:val="-1"/>
          <w:sz w:val="24"/>
          <w:szCs w:val="24"/>
        </w:rPr>
        <w:t xml:space="preserve"> </w:t>
      </w:r>
      <w:r w:rsidRPr="007A74A4">
        <w:rPr>
          <w:rFonts w:ascii="Times New Roman" w:hAnsi="Times New Roman"/>
          <w:color w:val="000000"/>
          <w:sz w:val="24"/>
          <w:szCs w:val="24"/>
        </w:rPr>
        <w:t>FACSM, C. E. Multer</w:t>
      </w:r>
      <w:r w:rsidR="00F95471">
        <w:rPr>
          <w:rFonts w:ascii="Times New Roman" w:hAnsi="Times New Roman"/>
          <w:color w:val="000000"/>
          <w:sz w:val="24"/>
          <w:szCs w:val="24"/>
          <w:vertAlign w:val="superscript"/>
        </w:rPr>
        <w:t>1</w:t>
      </w:r>
      <w:r w:rsidRPr="007A74A4">
        <w:rPr>
          <w:rFonts w:ascii="Times New Roman" w:hAnsi="Times New Roman"/>
          <w:color w:val="000000"/>
          <w:sz w:val="24"/>
          <w:szCs w:val="24"/>
        </w:rPr>
        <w:t>,</w:t>
      </w:r>
      <w:r w:rsidRPr="007A74A4">
        <w:rPr>
          <w:rFonts w:ascii="Times New Roman" w:hAnsi="Times New Roman"/>
          <w:color w:val="000000"/>
          <w:spacing w:val="-1"/>
          <w:sz w:val="24"/>
          <w:szCs w:val="24"/>
        </w:rPr>
        <w:t xml:space="preserve"> </w:t>
      </w:r>
      <w:r w:rsidRPr="007A74A4">
        <w:rPr>
          <w:rFonts w:ascii="Times New Roman" w:hAnsi="Times New Roman"/>
          <w:color w:val="000000"/>
          <w:sz w:val="24"/>
          <w:szCs w:val="24"/>
        </w:rPr>
        <w:t>&amp;</w:t>
      </w:r>
      <w:r w:rsidRPr="007A74A4">
        <w:rPr>
          <w:rFonts w:ascii="Times New Roman" w:hAnsi="Times New Roman"/>
          <w:color w:val="000000"/>
          <w:spacing w:val="1"/>
          <w:sz w:val="24"/>
          <w:szCs w:val="24"/>
        </w:rPr>
        <w:t xml:space="preserve"> </w:t>
      </w:r>
      <w:r w:rsidRPr="007A74A4">
        <w:rPr>
          <w:rFonts w:ascii="Times New Roman" w:hAnsi="Times New Roman"/>
          <w:color w:val="000000"/>
          <w:sz w:val="24"/>
          <w:szCs w:val="24"/>
        </w:rPr>
        <w:t>Charles A. Armstrong</w:t>
      </w:r>
      <w:r w:rsidR="00365C08">
        <w:rPr>
          <w:rFonts w:ascii="Times New Roman" w:hAnsi="Times New Roman"/>
          <w:color w:val="000000"/>
          <w:sz w:val="24"/>
          <w:szCs w:val="24"/>
          <w:vertAlign w:val="superscript"/>
        </w:rPr>
        <w:t>2</w:t>
      </w:r>
      <w:r w:rsidRPr="007A74A4">
        <w:rPr>
          <w:rFonts w:ascii="Times New Roman" w:hAnsi="Times New Roman"/>
          <w:color w:val="000000"/>
          <w:spacing w:val="24"/>
          <w:position w:val="10"/>
          <w:sz w:val="24"/>
          <w:szCs w:val="24"/>
        </w:rPr>
        <w:t xml:space="preserve"> </w:t>
      </w:r>
    </w:p>
    <w:p w14:paraId="6E580F93" w14:textId="745B3321" w:rsidR="00C95BD2" w:rsidRPr="007A74A4" w:rsidRDefault="00F95471" w:rsidP="00F95471">
      <w:pPr>
        <w:widowControl w:val="0"/>
        <w:autoSpaceDE w:val="0"/>
        <w:autoSpaceDN w:val="0"/>
        <w:adjustRightInd w:val="0"/>
        <w:spacing w:after="0" w:line="278" w:lineRule="exact"/>
        <w:ind w:right="521"/>
        <w:rPr>
          <w:rFonts w:ascii="Times New Roman" w:hAnsi="Times New Roman"/>
          <w:color w:val="000000"/>
          <w:sz w:val="24"/>
          <w:szCs w:val="24"/>
        </w:rPr>
      </w:pPr>
      <w:r>
        <w:rPr>
          <w:rFonts w:ascii="Times New Roman" w:hAnsi="Times New Roman"/>
          <w:noProof/>
          <w:color w:val="000000"/>
          <w:sz w:val="24"/>
          <w:szCs w:val="24"/>
        </w:rPr>
        <mc:AlternateContent>
          <mc:Choice Requires="wps">
            <w:drawing>
              <wp:anchor distT="0" distB="0" distL="114300" distR="114300" simplePos="0" relativeHeight="251663360" behindDoc="0" locked="0" layoutInCell="1" allowOverlap="1" wp14:anchorId="1838E0E0" wp14:editId="187DAB23">
                <wp:simplePos x="0" y="0"/>
                <wp:positionH relativeFrom="column">
                  <wp:posOffset>1682750</wp:posOffset>
                </wp:positionH>
                <wp:positionV relativeFrom="paragraph">
                  <wp:posOffset>173990</wp:posOffset>
                </wp:positionV>
                <wp:extent cx="2505075" cy="355600"/>
                <wp:effectExtent l="1295400" t="19050" r="0" b="101600"/>
                <wp:wrapNone/>
                <wp:docPr id="27" name="Oval Callout 27"/>
                <wp:cNvGraphicFramePr/>
                <a:graphic xmlns:a="http://schemas.openxmlformats.org/drawingml/2006/main">
                  <a:graphicData uri="http://schemas.microsoft.com/office/word/2010/wordprocessingShape">
                    <wps:wsp>
                      <wps:cNvSpPr/>
                      <wps:spPr>
                        <a:xfrm>
                          <a:off x="0" y="0"/>
                          <a:ext cx="2505075" cy="355600"/>
                        </a:xfrm>
                        <a:prstGeom prst="wedgeEllipseCallout">
                          <a:avLst>
                            <a:gd name="adj1" fmla="val -99540"/>
                            <a:gd name="adj2" fmla="val 33333"/>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454073C" w14:textId="6C17EDF5" w:rsidR="00C00DA7" w:rsidRPr="00C00DA7" w:rsidRDefault="00F95471" w:rsidP="00C00DA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00DA7" w:rsidRPr="00C00DA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Single space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38E0E0" id="Oval Callout 27" o:spid="_x0000_s1027" type="#_x0000_t63" style="position:absolute;margin-left:132.5pt;margin-top:13.7pt;width:197.25pt;height:2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" adj="-10701,18000" filled="f" strokecolor="black [3213]">
                <v:shadow on="t" color="black" opacity="22937f" origin=",.5" offset="0,.63889mm"/>
                <v:textbox>
                  <w:txbxContent>
                    <w:p w14:paraId="5454073C" w14:textId="6C17EDF5" w:rsidR="00C00DA7" w:rsidRPr="00C00DA7" w:rsidRDefault="00F95471" w:rsidP="00C00DA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00DA7" w:rsidRPr="00C00DA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Single space </w:t>
                      </w:r>
                    </w:p>
                  </w:txbxContent>
                </v:textbox>
              </v:shape>
            </w:pict>
          </mc:Fallback>
        </mc:AlternateContent>
      </w:r>
      <w:r>
        <w:rPr>
          <w:rFonts w:ascii="Times New Roman" w:hAnsi="Times New Roman"/>
          <w:color w:val="000000"/>
          <w:sz w:val="24"/>
          <w:szCs w:val="24"/>
          <w:vertAlign w:val="superscript"/>
        </w:rPr>
        <w:t>1</w:t>
      </w:r>
      <w:r w:rsidR="00C95BD2" w:rsidRPr="007A74A4">
        <w:rPr>
          <w:rFonts w:ascii="Times New Roman" w:hAnsi="Times New Roman"/>
          <w:color w:val="000000"/>
          <w:sz w:val="24"/>
          <w:szCs w:val="24"/>
        </w:rPr>
        <w:t>University</w:t>
      </w:r>
      <w:r w:rsidR="00C95BD2" w:rsidRPr="007A74A4">
        <w:rPr>
          <w:rFonts w:ascii="Times New Roman" w:hAnsi="Times New Roman"/>
          <w:color w:val="000000"/>
          <w:spacing w:val="-1"/>
          <w:sz w:val="24"/>
          <w:szCs w:val="24"/>
        </w:rPr>
        <w:t xml:space="preserve"> </w:t>
      </w:r>
      <w:r>
        <w:rPr>
          <w:rFonts w:ascii="Times New Roman" w:hAnsi="Times New Roman"/>
          <w:color w:val="000000"/>
          <w:sz w:val="24"/>
          <w:szCs w:val="24"/>
        </w:rPr>
        <w:t xml:space="preserve">of Toledo, Toledo, Ohio; </w:t>
      </w:r>
      <w:r>
        <w:rPr>
          <w:rFonts w:ascii="Times New Roman" w:hAnsi="Times New Roman"/>
          <w:color w:val="000000"/>
          <w:sz w:val="24"/>
          <w:szCs w:val="24"/>
          <w:vertAlign w:val="superscript"/>
        </w:rPr>
        <w:t>2</w:t>
      </w:r>
      <w:r w:rsidR="00C95BD2" w:rsidRPr="007A74A4">
        <w:rPr>
          <w:rFonts w:ascii="Times New Roman" w:hAnsi="Times New Roman"/>
          <w:color w:val="000000"/>
          <w:sz w:val="24"/>
          <w:szCs w:val="24"/>
        </w:rPr>
        <w:t>Bowling</w:t>
      </w:r>
      <w:r w:rsidR="00C95BD2" w:rsidRPr="007A74A4">
        <w:rPr>
          <w:rFonts w:ascii="Times New Roman" w:hAnsi="Times New Roman"/>
          <w:color w:val="000000"/>
          <w:spacing w:val="-1"/>
          <w:sz w:val="24"/>
          <w:szCs w:val="24"/>
        </w:rPr>
        <w:t xml:space="preserve"> </w:t>
      </w:r>
      <w:r w:rsidR="00C95BD2" w:rsidRPr="007A74A4">
        <w:rPr>
          <w:rFonts w:ascii="Times New Roman" w:hAnsi="Times New Roman"/>
          <w:color w:val="000000"/>
          <w:sz w:val="24"/>
          <w:szCs w:val="24"/>
        </w:rPr>
        <w:t>Green State University, Bowling Green, Ohio</w:t>
      </w:r>
    </w:p>
    <w:p w14:paraId="435A7C2E" w14:textId="353AC1BD" w:rsidR="00C95BD2" w:rsidRPr="007A74A4" w:rsidRDefault="00C95BD2" w:rsidP="00F95471">
      <w:pPr>
        <w:widowControl w:val="0"/>
        <w:autoSpaceDE w:val="0"/>
        <w:autoSpaceDN w:val="0"/>
        <w:adjustRightInd w:val="0"/>
        <w:spacing w:after="0" w:line="260" w:lineRule="exact"/>
        <w:rPr>
          <w:rFonts w:ascii="Times New Roman" w:hAnsi="Times New Roman"/>
          <w:color w:val="000000"/>
          <w:sz w:val="24"/>
          <w:szCs w:val="24"/>
        </w:rPr>
      </w:pPr>
    </w:p>
    <w:p w14:paraId="015AD259" w14:textId="77777777" w:rsidR="00C95BD2" w:rsidRPr="007A74A4" w:rsidRDefault="00C95BD2">
      <w:pPr>
        <w:widowControl w:val="0"/>
        <w:autoSpaceDE w:val="0"/>
        <w:autoSpaceDN w:val="0"/>
        <w:adjustRightInd w:val="0"/>
        <w:spacing w:after="0" w:line="241" w:lineRule="auto"/>
        <w:ind w:left="100" w:right="81"/>
        <w:rPr>
          <w:rFonts w:ascii="Times New Roman" w:hAnsi="Times New Roman"/>
          <w:color w:val="000000"/>
          <w:sz w:val="24"/>
          <w:szCs w:val="24"/>
        </w:rPr>
      </w:pPr>
      <w:r w:rsidRPr="007A74A4">
        <w:rPr>
          <w:rFonts w:ascii="Times New Roman" w:hAnsi="Times New Roman"/>
          <w:color w:val="000000"/>
          <w:sz w:val="24"/>
          <w:szCs w:val="24"/>
        </w:rPr>
        <w:t xml:space="preserve">Thirty percent of people aged 65 years and older living independently have experienced a fall. Muscle weakness, postural instability, and orthostatic hypotension (OH) have been identified as contributing factors to falls. However, the age-associated differences in these factors and the relationship between them is not clear. </w:t>
      </w:r>
      <w:r w:rsidRPr="007A74A4">
        <w:rPr>
          <w:rFonts w:ascii="Times New Roman" w:hAnsi="Times New Roman"/>
          <w:b/>
          <w:bCs/>
          <w:color w:val="000000"/>
          <w:sz w:val="24"/>
          <w:szCs w:val="24"/>
        </w:rPr>
        <w:t>PURPO</w:t>
      </w:r>
      <w:r w:rsidRPr="007A74A4">
        <w:rPr>
          <w:rFonts w:ascii="Times New Roman" w:hAnsi="Times New Roman"/>
          <w:b/>
          <w:bCs/>
          <w:color w:val="000000"/>
          <w:spacing w:val="-2"/>
          <w:sz w:val="24"/>
          <w:szCs w:val="24"/>
        </w:rPr>
        <w:t>S</w:t>
      </w:r>
      <w:r w:rsidRPr="007A74A4">
        <w:rPr>
          <w:rFonts w:ascii="Times New Roman" w:hAnsi="Times New Roman"/>
          <w:b/>
          <w:bCs/>
          <w:color w:val="000000"/>
          <w:sz w:val="24"/>
          <w:szCs w:val="24"/>
        </w:rPr>
        <w:t xml:space="preserve">E: </w:t>
      </w:r>
      <w:r w:rsidRPr="007A74A4">
        <w:rPr>
          <w:rFonts w:ascii="Times New Roman" w:hAnsi="Times New Roman"/>
          <w:color w:val="000000"/>
          <w:sz w:val="24"/>
          <w:szCs w:val="24"/>
        </w:rPr>
        <w:t xml:space="preserve">Therefore, the purpose of this study was to investigate the differences in lower extremity (LE) muscle activity, LE volumetric measurements, blood pressure (BP), heart rate (HR), and postural sway between young and old individuals upon assuming an upright position. </w:t>
      </w:r>
      <w:r w:rsidRPr="007A74A4">
        <w:rPr>
          <w:rFonts w:ascii="Times New Roman" w:hAnsi="Times New Roman"/>
          <w:b/>
          <w:bCs/>
          <w:color w:val="000000"/>
          <w:sz w:val="24"/>
          <w:szCs w:val="24"/>
        </w:rPr>
        <w:t xml:space="preserve">METHODS: </w:t>
      </w:r>
      <w:r w:rsidRPr="007A74A4">
        <w:rPr>
          <w:rFonts w:ascii="Times New Roman" w:hAnsi="Times New Roman"/>
          <w:color w:val="000000"/>
          <w:sz w:val="24"/>
          <w:szCs w:val="24"/>
        </w:rPr>
        <w:t>Two groups of</w:t>
      </w:r>
    </w:p>
    <w:p w14:paraId="14444773" w14:textId="77777777" w:rsidR="00C95BD2" w:rsidRPr="007A74A4" w:rsidRDefault="00C95BD2">
      <w:pPr>
        <w:widowControl w:val="0"/>
        <w:autoSpaceDE w:val="0"/>
        <w:autoSpaceDN w:val="0"/>
        <w:adjustRightInd w:val="0"/>
        <w:spacing w:after="0" w:line="272" w:lineRule="exact"/>
        <w:ind w:left="100" w:right="-20"/>
        <w:rPr>
          <w:rFonts w:ascii="Times New Roman" w:hAnsi="Times New Roman"/>
          <w:color w:val="000000"/>
          <w:sz w:val="24"/>
          <w:szCs w:val="24"/>
        </w:rPr>
      </w:pPr>
      <w:r w:rsidRPr="007A74A4">
        <w:rPr>
          <w:rFonts w:ascii="Times New Roman" w:hAnsi="Times New Roman"/>
          <w:color w:val="000000"/>
          <w:sz w:val="24"/>
          <w:szCs w:val="24"/>
        </w:rPr>
        <w:t>10 healthy males (20-24 yrs. and 65-82 yrs.) volunteered for this study. BP and HR were</w:t>
      </w:r>
    </w:p>
    <w:p w14:paraId="1A75B337" w14:textId="77777777" w:rsidR="00C95BD2" w:rsidRDefault="00C95BD2">
      <w:pPr>
        <w:widowControl w:val="0"/>
        <w:autoSpaceDE w:val="0"/>
        <w:autoSpaceDN w:val="0"/>
        <w:adjustRightInd w:val="0"/>
        <w:spacing w:before="2" w:after="0" w:line="241" w:lineRule="auto"/>
        <w:ind w:left="100" w:right="40"/>
        <w:rPr>
          <w:rFonts w:ascii="Times New Roman" w:hAnsi="Times New Roman"/>
          <w:color w:val="000000"/>
          <w:sz w:val="24"/>
          <w:szCs w:val="24"/>
        </w:rPr>
      </w:pPr>
      <w:r w:rsidRPr="007A74A4">
        <w:rPr>
          <w:rFonts w:ascii="Times New Roman" w:hAnsi="Times New Roman"/>
          <w:color w:val="000000"/>
          <w:sz w:val="24"/>
          <w:szCs w:val="24"/>
        </w:rPr>
        <w:t xml:space="preserve">measured during supine resting and LE volumetric measurements were obtained immediately after supine rest. Electromyographic (EMG) activity of bilateral gastrocnemius and </w:t>
      </w:r>
      <w:proofErr w:type="spellStart"/>
      <w:r w:rsidRPr="007A74A4">
        <w:rPr>
          <w:rFonts w:ascii="Times New Roman" w:hAnsi="Times New Roman"/>
          <w:color w:val="000000"/>
          <w:sz w:val="24"/>
          <w:szCs w:val="24"/>
        </w:rPr>
        <w:t>tibilias</w:t>
      </w:r>
      <w:proofErr w:type="spellEnd"/>
      <w:r w:rsidRPr="007A74A4">
        <w:rPr>
          <w:rFonts w:ascii="Times New Roman" w:hAnsi="Times New Roman"/>
          <w:color w:val="000000"/>
          <w:sz w:val="24"/>
          <w:szCs w:val="24"/>
        </w:rPr>
        <w:t xml:space="preserve"> anterior muscles was recorded during a on</w:t>
      </w:r>
      <w:r w:rsidRPr="007A74A4">
        <w:rPr>
          <w:rFonts w:ascii="Times New Roman" w:hAnsi="Times New Roman"/>
          <w:color w:val="000000"/>
          <w:spacing w:val="-1"/>
          <w:sz w:val="24"/>
          <w:szCs w:val="24"/>
        </w:rPr>
        <w:t>e</w:t>
      </w:r>
      <w:r w:rsidRPr="007A74A4">
        <w:rPr>
          <w:rFonts w:ascii="Times New Roman" w:hAnsi="Times New Roman"/>
          <w:color w:val="000000"/>
          <w:sz w:val="24"/>
          <w:szCs w:val="24"/>
        </w:rPr>
        <w:t xml:space="preserve">-repetition maximal isometric contraction, followed by a second resting period. Subjects then stood quietly for 15 minutes while BP, HR, EMG, and postural sway on a force platform were measured for 20 seconds each minute. </w:t>
      </w:r>
      <w:r w:rsidRPr="007A74A4">
        <w:rPr>
          <w:rFonts w:ascii="Times New Roman" w:hAnsi="Times New Roman"/>
          <w:b/>
          <w:bCs/>
          <w:color w:val="000000"/>
          <w:sz w:val="24"/>
          <w:szCs w:val="24"/>
        </w:rPr>
        <w:t>RE</w:t>
      </w:r>
      <w:r w:rsidRPr="007A74A4">
        <w:rPr>
          <w:rFonts w:ascii="Times New Roman" w:hAnsi="Times New Roman"/>
          <w:b/>
          <w:bCs/>
          <w:color w:val="000000"/>
          <w:spacing w:val="-2"/>
          <w:sz w:val="24"/>
          <w:szCs w:val="24"/>
        </w:rPr>
        <w:t>S</w:t>
      </w:r>
      <w:r w:rsidRPr="007A74A4">
        <w:rPr>
          <w:rFonts w:ascii="Times New Roman" w:hAnsi="Times New Roman"/>
          <w:b/>
          <w:bCs/>
          <w:color w:val="000000"/>
          <w:sz w:val="24"/>
          <w:szCs w:val="24"/>
        </w:rPr>
        <w:t>ULT</w:t>
      </w:r>
      <w:r w:rsidRPr="007A74A4">
        <w:rPr>
          <w:rFonts w:ascii="Times New Roman" w:hAnsi="Times New Roman"/>
          <w:b/>
          <w:bCs/>
          <w:color w:val="000000"/>
          <w:spacing w:val="-2"/>
          <w:sz w:val="24"/>
          <w:szCs w:val="24"/>
        </w:rPr>
        <w:t>S</w:t>
      </w:r>
      <w:r w:rsidRPr="007A74A4">
        <w:rPr>
          <w:rFonts w:ascii="Times New Roman" w:hAnsi="Times New Roman"/>
          <w:b/>
          <w:bCs/>
          <w:color w:val="000000"/>
          <w:sz w:val="24"/>
          <w:szCs w:val="24"/>
        </w:rPr>
        <w:t xml:space="preserve">: </w:t>
      </w:r>
      <w:r w:rsidRPr="007A74A4">
        <w:rPr>
          <w:rFonts w:ascii="Times New Roman" w:hAnsi="Times New Roman"/>
          <w:color w:val="000000"/>
          <w:sz w:val="24"/>
          <w:szCs w:val="24"/>
        </w:rPr>
        <w:t xml:space="preserve">Systolic, diastolic, and mean arterial BP of both groups significantly increased from supine values within one minute of standing (mean arterial BP: young = 86.5 to 96.9 mmHg, old = 100.3 to 114.0 mmHg). The BP variables remained elevated during the 15 minutes of standing with no instances of OH, despite a significantly attenuated HR response in the older group relative to the younger group (greatest mean HR recorded during 15 minutes of standing: young = 85 bpm, old = 73 bpm). There were no differences in EMG activity or postural sway between the two groups. </w:t>
      </w:r>
      <w:r w:rsidRPr="007A74A4">
        <w:rPr>
          <w:rFonts w:ascii="Times New Roman" w:hAnsi="Times New Roman"/>
          <w:b/>
          <w:bCs/>
          <w:color w:val="000000"/>
          <w:sz w:val="24"/>
          <w:szCs w:val="24"/>
        </w:rPr>
        <w:t>CONCLU</w:t>
      </w:r>
      <w:r w:rsidRPr="007A74A4">
        <w:rPr>
          <w:rFonts w:ascii="Times New Roman" w:hAnsi="Times New Roman"/>
          <w:b/>
          <w:bCs/>
          <w:color w:val="000000"/>
          <w:spacing w:val="-2"/>
          <w:sz w:val="24"/>
          <w:szCs w:val="24"/>
        </w:rPr>
        <w:t>S</w:t>
      </w:r>
      <w:r w:rsidRPr="007A74A4">
        <w:rPr>
          <w:rFonts w:ascii="Times New Roman" w:hAnsi="Times New Roman"/>
          <w:b/>
          <w:bCs/>
          <w:color w:val="000000"/>
          <w:sz w:val="24"/>
          <w:szCs w:val="24"/>
        </w:rPr>
        <w:t>ION</w:t>
      </w:r>
      <w:r w:rsidRPr="007A74A4">
        <w:rPr>
          <w:rFonts w:ascii="Times New Roman" w:hAnsi="Times New Roman"/>
          <w:color w:val="000000"/>
          <w:sz w:val="24"/>
          <w:szCs w:val="24"/>
        </w:rPr>
        <w:t xml:space="preserve">: Older subjects did not exhibit an increased incidence of OH, despite an attenuated HR response, nor did they demonstrate changes in postural sway or EMG activity. Therefore, it appears that BP is maintained by mechanisms other than changes in HR or LE muscle activity. Further research is needed to develop a better understanding of how LE muscle activity, BP maintenance, and postural instability interact as individuals age </w:t>
      </w:r>
      <w:proofErr w:type="gramStart"/>
      <w:r w:rsidRPr="007A74A4">
        <w:rPr>
          <w:rFonts w:ascii="Times New Roman" w:hAnsi="Times New Roman"/>
          <w:color w:val="000000"/>
          <w:sz w:val="24"/>
          <w:szCs w:val="24"/>
        </w:rPr>
        <w:t>in order to</w:t>
      </w:r>
      <w:proofErr w:type="gramEnd"/>
      <w:r w:rsidRPr="007A74A4">
        <w:rPr>
          <w:rFonts w:ascii="Times New Roman" w:hAnsi="Times New Roman"/>
          <w:color w:val="000000"/>
          <w:sz w:val="24"/>
          <w:szCs w:val="24"/>
        </w:rPr>
        <w:t xml:space="preserve"> develop effective interventions to reduce the incidence of falls in the older population.</w:t>
      </w:r>
    </w:p>
    <w:p w14:paraId="7A9857EF" w14:textId="05DB2055" w:rsidR="00365C08" w:rsidRDefault="00365C08">
      <w:pPr>
        <w:widowControl w:val="0"/>
        <w:autoSpaceDE w:val="0"/>
        <w:autoSpaceDN w:val="0"/>
        <w:adjustRightInd w:val="0"/>
        <w:spacing w:before="2" w:after="0" w:line="241" w:lineRule="auto"/>
        <w:ind w:left="100" w:right="40"/>
        <w:rPr>
          <w:rFonts w:ascii="Times New Roman" w:hAnsi="Times New Roman"/>
          <w:color w:val="000000"/>
          <w:sz w:val="24"/>
          <w:szCs w:val="24"/>
        </w:rPr>
      </w:pPr>
    </w:p>
    <w:p w14:paraId="73A44895" w14:textId="7ECB85D1" w:rsidR="00365C08" w:rsidRPr="00365C08" w:rsidRDefault="00365C08">
      <w:pPr>
        <w:widowControl w:val="0"/>
        <w:autoSpaceDE w:val="0"/>
        <w:autoSpaceDN w:val="0"/>
        <w:adjustRightInd w:val="0"/>
        <w:spacing w:before="2" w:after="0" w:line="241" w:lineRule="auto"/>
        <w:ind w:left="100" w:right="40"/>
        <w:rPr>
          <w:rFonts w:ascii="Times New Roman" w:hAnsi="Times New Roman"/>
          <w:b/>
          <w:i/>
          <w:color w:val="000000"/>
          <w:sz w:val="24"/>
          <w:szCs w:val="24"/>
        </w:rPr>
      </w:pPr>
      <w:r w:rsidRPr="00365C08">
        <w:rPr>
          <w:rFonts w:ascii="Times New Roman" w:hAnsi="Times New Roman"/>
          <w:b/>
          <w:i/>
          <w:color w:val="000000"/>
          <w:sz w:val="24"/>
          <w:szCs w:val="24"/>
        </w:rPr>
        <w:t>Insert table or graph here</w:t>
      </w:r>
    </w:p>
    <w:p w14:paraId="0081634F" w14:textId="77777777" w:rsidR="00365C08" w:rsidRDefault="00365C08">
      <w:pPr>
        <w:widowControl w:val="0"/>
        <w:autoSpaceDE w:val="0"/>
        <w:autoSpaceDN w:val="0"/>
        <w:adjustRightInd w:val="0"/>
        <w:spacing w:before="2" w:after="0" w:line="241" w:lineRule="auto"/>
        <w:ind w:left="100" w:right="40"/>
        <w:rPr>
          <w:rFonts w:ascii="Times New Roman" w:hAnsi="Times New Roman"/>
          <w:color w:val="000000"/>
          <w:sz w:val="24"/>
          <w:szCs w:val="24"/>
        </w:rPr>
      </w:pPr>
    </w:p>
    <w:p w14:paraId="60D9A500" w14:textId="77777777" w:rsidR="00365C08" w:rsidRDefault="00365C08">
      <w:pPr>
        <w:widowControl w:val="0"/>
        <w:autoSpaceDE w:val="0"/>
        <w:autoSpaceDN w:val="0"/>
        <w:adjustRightInd w:val="0"/>
        <w:spacing w:before="2" w:after="0" w:line="241" w:lineRule="auto"/>
        <w:ind w:left="100" w:right="40"/>
        <w:rPr>
          <w:rFonts w:ascii="Times New Roman" w:hAnsi="Times New Roman"/>
          <w:color w:val="000000"/>
          <w:sz w:val="24"/>
          <w:szCs w:val="24"/>
        </w:rPr>
      </w:pPr>
    </w:p>
    <w:p w14:paraId="41725686" w14:textId="116FB290" w:rsidR="00365C08" w:rsidRPr="00365C08" w:rsidRDefault="00365C08">
      <w:pPr>
        <w:widowControl w:val="0"/>
        <w:autoSpaceDE w:val="0"/>
        <w:autoSpaceDN w:val="0"/>
        <w:adjustRightInd w:val="0"/>
        <w:spacing w:before="2" w:after="0" w:line="241" w:lineRule="auto"/>
        <w:ind w:left="100" w:right="40"/>
        <w:rPr>
          <w:rFonts w:ascii="Times New Roman" w:hAnsi="Times New Roman"/>
          <w:color w:val="000000"/>
          <w:sz w:val="24"/>
          <w:szCs w:val="24"/>
        </w:rPr>
      </w:pPr>
      <w:r>
        <w:rPr>
          <w:rFonts w:ascii="Times New Roman" w:hAnsi="Times New Roman"/>
          <w:b/>
          <w:bCs/>
          <w:color w:val="000000"/>
          <w:sz w:val="24"/>
          <w:szCs w:val="24"/>
        </w:rPr>
        <w:t>ACKNOWLEDGEMENTS</w:t>
      </w:r>
      <w:r w:rsidRPr="007A74A4">
        <w:rPr>
          <w:rFonts w:ascii="Times New Roman" w:hAnsi="Times New Roman"/>
          <w:b/>
          <w:bCs/>
          <w:color w:val="000000"/>
          <w:sz w:val="24"/>
          <w:szCs w:val="24"/>
        </w:rPr>
        <w:t>:</w:t>
      </w:r>
      <w:r>
        <w:rPr>
          <w:rFonts w:ascii="Times New Roman" w:hAnsi="Times New Roman"/>
          <w:b/>
          <w:bCs/>
          <w:color w:val="000000"/>
          <w:sz w:val="24"/>
          <w:szCs w:val="24"/>
        </w:rPr>
        <w:t xml:space="preserve"> </w:t>
      </w:r>
      <w:r>
        <w:rPr>
          <w:rFonts w:ascii="Times New Roman" w:hAnsi="Times New Roman"/>
          <w:bCs/>
          <w:color w:val="000000"/>
          <w:sz w:val="24"/>
          <w:szCs w:val="24"/>
        </w:rPr>
        <w:t>This study was funded by…….</w:t>
      </w:r>
    </w:p>
    <w:p w14:paraId="3068F8F2" w14:textId="47B91BC7" w:rsidR="00C95BD2" w:rsidRPr="007A74A4" w:rsidRDefault="00C95BD2">
      <w:pPr>
        <w:widowControl w:val="0"/>
        <w:autoSpaceDE w:val="0"/>
        <w:autoSpaceDN w:val="0"/>
        <w:adjustRightInd w:val="0"/>
        <w:spacing w:before="19" w:after="0" w:line="240" w:lineRule="exact"/>
        <w:rPr>
          <w:rFonts w:ascii="Times New Roman" w:hAnsi="Times New Roman"/>
          <w:color w:val="000000"/>
          <w:sz w:val="24"/>
          <w:szCs w:val="24"/>
        </w:rPr>
      </w:pPr>
    </w:p>
    <w:p w14:paraId="46232156" w14:textId="77777777" w:rsidR="00C95BD2" w:rsidRPr="007A74A4" w:rsidRDefault="00C95BD2">
      <w:pPr>
        <w:widowControl w:val="0"/>
        <w:autoSpaceDE w:val="0"/>
        <w:autoSpaceDN w:val="0"/>
        <w:adjustRightInd w:val="0"/>
        <w:spacing w:before="19" w:after="0" w:line="240" w:lineRule="exact"/>
        <w:rPr>
          <w:rFonts w:ascii="Times New Roman" w:hAnsi="Times New Roman"/>
          <w:color w:val="000000"/>
          <w:sz w:val="24"/>
          <w:szCs w:val="24"/>
        </w:rPr>
        <w:sectPr w:rsidR="00C95BD2" w:rsidRPr="007A74A4" w:rsidSect="003C5DDD">
          <w:type w:val="continuous"/>
          <w:pgSz w:w="12240" w:h="15840"/>
          <w:pgMar w:top="1440" w:right="1440" w:bottom="1440" w:left="1440" w:header="720" w:footer="720" w:gutter="0"/>
          <w:cols w:space="720" w:equalWidth="0">
            <w:col w:w="9100"/>
          </w:cols>
          <w:noEndnote/>
        </w:sectPr>
      </w:pPr>
    </w:p>
    <w:p w14:paraId="61D922A3" w14:textId="51E12979" w:rsidR="00D02156" w:rsidRDefault="00365C08" w:rsidP="009D3297">
      <w:pPr>
        <w:widowControl w:val="0"/>
        <w:tabs>
          <w:tab w:val="left" w:pos="0"/>
        </w:tabs>
        <w:autoSpaceDE w:val="0"/>
        <w:autoSpaceDN w:val="0"/>
        <w:adjustRightInd w:val="0"/>
        <w:spacing w:before="7" w:after="0" w:line="220" w:lineRule="exact"/>
        <w:rPr>
          <w:rFonts w:ascii="Times New Roman" w:hAnsi="Times New Roman"/>
          <w:color w:val="000000"/>
          <w:sz w:val="24"/>
          <w:szCs w:val="24"/>
        </w:rPr>
      </w:pPr>
      <w:r w:rsidRPr="007A74A4">
        <w:rPr>
          <w:rFonts w:ascii="Times New Roman" w:hAnsi="Times New Roman"/>
          <w:noProof/>
          <w:sz w:val="24"/>
          <w:szCs w:val="24"/>
        </w:rPr>
        <mc:AlternateContent>
          <mc:Choice Requires="wps">
            <w:drawing>
              <wp:anchor distT="0" distB="0" distL="114300" distR="114300" simplePos="0" relativeHeight="251660288" behindDoc="1" locked="0" layoutInCell="1" allowOverlap="1" wp14:anchorId="3C2489C9" wp14:editId="2D77445B">
                <wp:simplePos x="0" y="0"/>
                <wp:positionH relativeFrom="page">
                  <wp:posOffset>3903345</wp:posOffset>
                </wp:positionH>
                <wp:positionV relativeFrom="page">
                  <wp:posOffset>8093075</wp:posOffset>
                </wp:positionV>
                <wp:extent cx="2949575" cy="1075055"/>
                <wp:effectExtent l="0" t="0" r="22225" b="1079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9575" cy="10750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AE38F" id="Rectangle 13" o:spid="_x0000_s1026" style="position:absolute;margin-left:307.35pt;margin-top:637.25pt;width:232.25pt;height:84.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" filled="f" strokeweight=".72pt">
                <v:path arrowok="t"/>
                <w10:wrap anchorx="page" anchory="page"/>
              </v:rect>
            </w:pict>
          </mc:Fallback>
        </mc:AlternateContent>
      </w:r>
    </w:p>
    <w:p w14:paraId="5876729C" w14:textId="77777777" w:rsidR="00365C08" w:rsidRDefault="00365C08" w:rsidP="009D3297">
      <w:pPr>
        <w:widowControl w:val="0"/>
        <w:tabs>
          <w:tab w:val="left" w:pos="0"/>
        </w:tabs>
        <w:autoSpaceDE w:val="0"/>
        <w:autoSpaceDN w:val="0"/>
        <w:adjustRightInd w:val="0"/>
        <w:spacing w:before="7" w:after="0" w:line="220" w:lineRule="exact"/>
        <w:rPr>
          <w:rFonts w:ascii="Times New Roman" w:hAnsi="Times New Roman"/>
          <w:color w:val="000000"/>
          <w:sz w:val="24"/>
          <w:szCs w:val="24"/>
        </w:rPr>
      </w:pPr>
    </w:p>
    <w:p w14:paraId="623E8F80" w14:textId="77777777" w:rsidR="009D3297" w:rsidRDefault="009D3297" w:rsidP="009D3297">
      <w:pPr>
        <w:widowControl w:val="0"/>
        <w:tabs>
          <w:tab w:val="left" w:pos="0"/>
        </w:tabs>
        <w:autoSpaceDE w:val="0"/>
        <w:autoSpaceDN w:val="0"/>
        <w:adjustRightInd w:val="0"/>
        <w:spacing w:before="7" w:after="0" w:line="220" w:lineRule="exact"/>
        <w:rPr>
          <w:rFonts w:ascii="Times New Roman" w:hAnsi="Times New Roman"/>
          <w:color w:val="000000"/>
          <w:sz w:val="24"/>
          <w:szCs w:val="24"/>
        </w:rPr>
      </w:pPr>
    </w:p>
    <w:p w14:paraId="269222A4" w14:textId="77777777" w:rsidR="009D3297" w:rsidRDefault="009D3297" w:rsidP="009D3297">
      <w:pPr>
        <w:widowControl w:val="0"/>
        <w:tabs>
          <w:tab w:val="left" w:pos="0"/>
        </w:tabs>
        <w:autoSpaceDE w:val="0"/>
        <w:autoSpaceDN w:val="0"/>
        <w:adjustRightInd w:val="0"/>
        <w:spacing w:before="7" w:after="0" w:line="220" w:lineRule="exact"/>
        <w:rPr>
          <w:rFonts w:ascii="Times New Roman" w:hAnsi="Times New Roman"/>
          <w:color w:val="000000"/>
          <w:sz w:val="24"/>
          <w:szCs w:val="24"/>
        </w:rPr>
      </w:pPr>
    </w:p>
    <w:p w14:paraId="1EB3F836" w14:textId="77777777" w:rsidR="00E70664" w:rsidRDefault="00E70664" w:rsidP="009D3297">
      <w:pPr>
        <w:widowControl w:val="0"/>
        <w:tabs>
          <w:tab w:val="left" w:pos="0"/>
        </w:tabs>
        <w:autoSpaceDE w:val="0"/>
        <w:autoSpaceDN w:val="0"/>
        <w:adjustRightInd w:val="0"/>
        <w:spacing w:before="7" w:after="0" w:line="220" w:lineRule="exact"/>
        <w:ind w:left="-720"/>
        <w:rPr>
          <w:rFonts w:ascii="Times New Roman" w:hAnsi="Times New Roman"/>
          <w:color w:val="000000"/>
          <w:sz w:val="24"/>
          <w:szCs w:val="24"/>
        </w:rPr>
      </w:pPr>
    </w:p>
    <w:p w14:paraId="5A6E1F54" w14:textId="77777777" w:rsidR="00365C08" w:rsidRDefault="00365C08" w:rsidP="009D3297">
      <w:pPr>
        <w:widowControl w:val="0"/>
        <w:tabs>
          <w:tab w:val="left" w:pos="0"/>
        </w:tabs>
        <w:autoSpaceDE w:val="0"/>
        <w:autoSpaceDN w:val="0"/>
        <w:adjustRightInd w:val="0"/>
        <w:spacing w:before="7" w:after="0" w:line="220" w:lineRule="exact"/>
        <w:ind w:left="-720"/>
        <w:rPr>
          <w:rFonts w:ascii="Times New Roman" w:hAnsi="Times New Roman"/>
          <w:color w:val="000000"/>
          <w:sz w:val="24"/>
          <w:szCs w:val="24"/>
        </w:rPr>
      </w:pPr>
    </w:p>
    <w:p w14:paraId="54867AA1" w14:textId="77777777" w:rsidR="003133C3" w:rsidRDefault="003133C3" w:rsidP="00365C08">
      <w:pPr>
        <w:widowControl w:val="0"/>
        <w:tabs>
          <w:tab w:val="left" w:pos="0"/>
        </w:tabs>
        <w:autoSpaceDE w:val="0"/>
        <w:autoSpaceDN w:val="0"/>
        <w:adjustRightInd w:val="0"/>
        <w:spacing w:before="7" w:after="0" w:line="220" w:lineRule="exact"/>
        <w:rPr>
          <w:rFonts w:ascii="Times New Roman" w:hAnsi="Times New Roman"/>
          <w:color w:val="000000"/>
          <w:sz w:val="24"/>
          <w:szCs w:val="24"/>
        </w:rPr>
      </w:pPr>
    </w:p>
    <w:p w14:paraId="78684990" w14:textId="70E20B16" w:rsidR="00E55F01" w:rsidRDefault="00C95BD2" w:rsidP="00365C08">
      <w:pPr>
        <w:widowControl w:val="0"/>
        <w:tabs>
          <w:tab w:val="left" w:pos="0"/>
        </w:tabs>
        <w:autoSpaceDE w:val="0"/>
        <w:autoSpaceDN w:val="0"/>
        <w:adjustRightInd w:val="0"/>
        <w:spacing w:before="7" w:after="0" w:line="220" w:lineRule="exact"/>
        <w:ind w:left="-720"/>
        <w:rPr>
          <w:rFonts w:ascii="Times New Roman" w:hAnsi="Times New Roman"/>
          <w:color w:val="000000"/>
          <w:sz w:val="24"/>
          <w:szCs w:val="24"/>
        </w:rPr>
      </w:pPr>
      <w:r w:rsidRPr="007A74A4">
        <w:rPr>
          <w:rFonts w:ascii="Times New Roman" w:hAnsi="Times New Roman"/>
          <w:color w:val="000000"/>
          <w:sz w:val="24"/>
          <w:szCs w:val="24"/>
        </w:rPr>
        <w:t xml:space="preserve">Check </w:t>
      </w:r>
      <w:r w:rsidR="00365C08">
        <w:rPr>
          <w:rFonts w:ascii="Times New Roman" w:hAnsi="Times New Roman"/>
          <w:color w:val="000000"/>
          <w:sz w:val="24"/>
          <w:szCs w:val="24"/>
        </w:rPr>
        <w:t>Character Count</w:t>
      </w:r>
    </w:p>
    <w:p w14:paraId="15A4C0D0" w14:textId="2D5E6598" w:rsidR="00D02156" w:rsidRDefault="008E2996" w:rsidP="009D3297">
      <w:pPr>
        <w:widowControl w:val="0"/>
        <w:tabs>
          <w:tab w:val="left" w:pos="0"/>
        </w:tabs>
        <w:autoSpaceDE w:val="0"/>
        <w:autoSpaceDN w:val="0"/>
        <w:adjustRightInd w:val="0"/>
        <w:spacing w:before="2" w:after="0" w:line="240" w:lineRule="auto"/>
        <w:ind w:left="-720" w:right="-20"/>
        <w:rPr>
          <w:rFonts w:ascii="Times New Roman" w:hAnsi="Times New Roman"/>
          <w:sz w:val="24"/>
          <w:szCs w:val="24"/>
        </w:rPr>
      </w:pPr>
      <w:r>
        <w:rPr>
          <w:rFonts w:ascii="Times New Roman" w:hAnsi="Times New Roman"/>
          <w:color w:val="000000"/>
          <w:sz w:val="24"/>
          <w:szCs w:val="24"/>
        </w:rPr>
        <w:t>Do not exceed 20</w:t>
      </w:r>
      <w:r w:rsidR="00D02156">
        <w:rPr>
          <w:rFonts w:ascii="Times New Roman" w:hAnsi="Times New Roman"/>
          <w:color w:val="000000"/>
          <w:sz w:val="24"/>
          <w:szCs w:val="24"/>
        </w:rPr>
        <w:t xml:space="preserve">00 </w:t>
      </w:r>
      <w:r w:rsidR="00D02156" w:rsidRPr="007A74A4">
        <w:rPr>
          <w:rFonts w:ascii="Times New Roman" w:hAnsi="Times New Roman"/>
          <w:sz w:val="24"/>
          <w:szCs w:val="24"/>
        </w:rPr>
        <w:t>(not including spaces, title, author names, and institutional affiliations)</w:t>
      </w:r>
      <w:r w:rsidR="00D02156">
        <w:rPr>
          <w:rFonts w:ascii="Times New Roman" w:hAnsi="Times New Roman"/>
          <w:sz w:val="24"/>
          <w:szCs w:val="24"/>
        </w:rPr>
        <w:t xml:space="preserve"> /1700 if table or graph included.</w:t>
      </w:r>
    </w:p>
    <w:p w14:paraId="3CFA49DF" w14:textId="77777777" w:rsidR="003133C3" w:rsidRDefault="003133C3" w:rsidP="009D3297">
      <w:pPr>
        <w:widowControl w:val="0"/>
        <w:tabs>
          <w:tab w:val="left" w:pos="0"/>
        </w:tabs>
        <w:autoSpaceDE w:val="0"/>
        <w:autoSpaceDN w:val="0"/>
        <w:adjustRightInd w:val="0"/>
        <w:spacing w:before="2" w:after="0" w:line="240" w:lineRule="auto"/>
        <w:ind w:left="-720" w:right="-20"/>
        <w:rPr>
          <w:rFonts w:ascii="Times New Roman" w:hAnsi="Times New Roman"/>
          <w:sz w:val="24"/>
          <w:szCs w:val="24"/>
        </w:rPr>
        <w:sectPr w:rsidR="003133C3" w:rsidSect="003C5DDD">
          <w:type w:val="continuous"/>
          <w:pgSz w:w="12240" w:h="15840"/>
          <w:pgMar w:top="1440" w:right="1440" w:bottom="1440" w:left="1440" w:header="720" w:footer="720" w:gutter="0"/>
          <w:cols w:num="2" w:space="720" w:equalWidth="0">
            <w:col w:w="4552" w:space="1443"/>
            <w:col w:w="3365"/>
          </w:cols>
          <w:noEndnote/>
        </w:sectPr>
      </w:pPr>
    </w:p>
    <w:p w14:paraId="461B5A1D" w14:textId="050E7CDD" w:rsidR="003133C3" w:rsidRDefault="003133C3" w:rsidP="003133C3">
      <w:pPr>
        <w:widowControl w:val="0"/>
        <w:tabs>
          <w:tab w:val="left" w:pos="0"/>
        </w:tabs>
        <w:autoSpaceDE w:val="0"/>
        <w:autoSpaceDN w:val="0"/>
        <w:adjustRightInd w:val="0"/>
        <w:spacing w:before="2" w:after="0" w:line="240" w:lineRule="auto"/>
        <w:ind w:left="-720" w:right="-20" w:firstLine="720"/>
        <w:rPr>
          <w:rFonts w:ascii="Times New Roman" w:hAnsi="Times New Roman"/>
          <w:sz w:val="24"/>
          <w:szCs w:val="24"/>
        </w:rPr>
      </w:pPr>
      <w:r>
        <w:rPr>
          <w:rFonts w:ascii="Times New Roman" w:hAnsi="Times New Roman"/>
          <w:sz w:val="24"/>
          <w:szCs w:val="24"/>
        </w:rPr>
        <w:lastRenderedPageBreak/>
        <w:t>If applying for the outstanding student research project, below is the rubric that will be used to evaluate your abstract.</w:t>
      </w:r>
    </w:p>
    <w:p w14:paraId="74BABF47" w14:textId="255B66F2" w:rsidR="003133C3" w:rsidRPr="00FF65D8" w:rsidRDefault="003133C3" w:rsidP="003133C3">
      <w:pPr>
        <w:spacing w:after="0" w:line="240" w:lineRule="auto"/>
        <w:ind w:firstLine="720"/>
        <w:rPr>
          <w:rFonts w:ascii="Baskerville Old Face" w:hAnsi="Baskerville Old Face"/>
        </w:rPr>
      </w:pPr>
    </w:p>
    <w:tbl>
      <w:tblPr>
        <w:tblStyle w:val="TableGrid"/>
        <w:tblW w:w="0" w:type="auto"/>
        <w:tblLayout w:type="fixed"/>
        <w:tblLook w:val="04A0" w:firstRow="1" w:lastRow="0" w:firstColumn="1" w:lastColumn="0" w:noHBand="0" w:noVBand="1"/>
      </w:tblPr>
      <w:tblGrid>
        <w:gridCol w:w="1345"/>
        <w:gridCol w:w="2700"/>
        <w:gridCol w:w="3240"/>
        <w:gridCol w:w="3870"/>
        <w:gridCol w:w="3235"/>
      </w:tblGrid>
      <w:tr w:rsidR="003133C3" w:rsidRPr="00533438" w14:paraId="12E595EC" w14:textId="77777777" w:rsidTr="00C40806">
        <w:tc>
          <w:tcPr>
            <w:tcW w:w="1345" w:type="dxa"/>
          </w:tcPr>
          <w:p w14:paraId="3B48FDEE" w14:textId="77777777" w:rsidR="003133C3" w:rsidRPr="00533438" w:rsidRDefault="003133C3" w:rsidP="003133C3">
            <w:pPr>
              <w:spacing w:after="0"/>
              <w:rPr>
                <w:rFonts w:ascii="Baskerville Old Face" w:hAnsi="Baskerville Old Face"/>
              </w:rPr>
            </w:pPr>
            <w:r w:rsidRPr="00533438">
              <w:rPr>
                <w:rFonts w:ascii="Baskerville Old Face" w:hAnsi="Baskerville Old Face"/>
              </w:rPr>
              <w:t>Category</w:t>
            </w:r>
          </w:p>
        </w:tc>
        <w:tc>
          <w:tcPr>
            <w:tcW w:w="2700" w:type="dxa"/>
          </w:tcPr>
          <w:p w14:paraId="7A42661B" w14:textId="77777777" w:rsidR="003133C3" w:rsidRPr="00533438" w:rsidRDefault="003133C3" w:rsidP="003133C3">
            <w:pPr>
              <w:spacing w:after="0"/>
              <w:jc w:val="center"/>
              <w:rPr>
                <w:rFonts w:ascii="Baskerville Old Face" w:hAnsi="Baskerville Old Face"/>
              </w:rPr>
            </w:pPr>
            <w:r w:rsidRPr="00533438">
              <w:rPr>
                <w:rFonts w:ascii="Baskerville Old Face" w:hAnsi="Baskerville Old Face"/>
              </w:rPr>
              <w:t>0</w:t>
            </w:r>
          </w:p>
        </w:tc>
        <w:tc>
          <w:tcPr>
            <w:tcW w:w="3240" w:type="dxa"/>
          </w:tcPr>
          <w:p w14:paraId="6054010F" w14:textId="77777777" w:rsidR="003133C3" w:rsidRPr="00533438" w:rsidRDefault="003133C3" w:rsidP="003133C3">
            <w:pPr>
              <w:spacing w:after="0"/>
              <w:jc w:val="center"/>
              <w:rPr>
                <w:rFonts w:ascii="Baskerville Old Face" w:hAnsi="Baskerville Old Face"/>
              </w:rPr>
            </w:pPr>
            <w:r w:rsidRPr="00533438">
              <w:rPr>
                <w:rFonts w:ascii="Baskerville Old Face" w:hAnsi="Baskerville Old Face"/>
              </w:rPr>
              <w:t>1</w:t>
            </w:r>
          </w:p>
        </w:tc>
        <w:tc>
          <w:tcPr>
            <w:tcW w:w="3870" w:type="dxa"/>
          </w:tcPr>
          <w:p w14:paraId="11B981FB" w14:textId="77777777" w:rsidR="003133C3" w:rsidRPr="00533438" w:rsidRDefault="003133C3" w:rsidP="003133C3">
            <w:pPr>
              <w:spacing w:after="0"/>
              <w:jc w:val="center"/>
              <w:rPr>
                <w:rFonts w:ascii="Baskerville Old Face" w:hAnsi="Baskerville Old Face"/>
              </w:rPr>
            </w:pPr>
            <w:r>
              <w:rPr>
                <w:rFonts w:ascii="Baskerville Old Face" w:hAnsi="Baskerville Old Face"/>
              </w:rPr>
              <w:t>3</w:t>
            </w:r>
          </w:p>
        </w:tc>
        <w:tc>
          <w:tcPr>
            <w:tcW w:w="3235" w:type="dxa"/>
          </w:tcPr>
          <w:p w14:paraId="14BC3262" w14:textId="77777777" w:rsidR="003133C3" w:rsidRPr="00533438" w:rsidRDefault="003133C3" w:rsidP="003133C3">
            <w:pPr>
              <w:spacing w:after="0"/>
              <w:jc w:val="center"/>
              <w:rPr>
                <w:rFonts w:ascii="Baskerville Old Face" w:hAnsi="Baskerville Old Face"/>
              </w:rPr>
            </w:pPr>
            <w:r>
              <w:rPr>
                <w:rFonts w:ascii="Baskerville Old Face" w:hAnsi="Baskerville Old Face"/>
              </w:rPr>
              <w:t>5</w:t>
            </w:r>
          </w:p>
        </w:tc>
      </w:tr>
      <w:tr w:rsidR="003133C3" w:rsidRPr="00533438" w14:paraId="32374A4C" w14:textId="77777777" w:rsidTr="00C40806">
        <w:tc>
          <w:tcPr>
            <w:tcW w:w="1345" w:type="dxa"/>
            <w:vAlign w:val="center"/>
          </w:tcPr>
          <w:p w14:paraId="0CB53AAE" w14:textId="77777777" w:rsidR="003133C3" w:rsidRPr="00533438" w:rsidRDefault="003133C3" w:rsidP="003133C3">
            <w:pPr>
              <w:spacing w:after="0"/>
              <w:rPr>
                <w:rFonts w:ascii="Baskerville Old Face" w:hAnsi="Baskerville Old Face"/>
              </w:rPr>
            </w:pPr>
            <w:r>
              <w:rPr>
                <w:rFonts w:ascii="Baskerville Old Face" w:hAnsi="Baskerville Old Face"/>
              </w:rPr>
              <w:t>Grammar / Formatting</w:t>
            </w:r>
          </w:p>
        </w:tc>
        <w:tc>
          <w:tcPr>
            <w:tcW w:w="2700" w:type="dxa"/>
          </w:tcPr>
          <w:p w14:paraId="1F98E4AD" w14:textId="77777777" w:rsidR="003133C3" w:rsidRPr="00533438" w:rsidRDefault="003133C3" w:rsidP="003133C3">
            <w:pPr>
              <w:spacing w:after="0"/>
              <w:rPr>
                <w:rFonts w:ascii="Baskerville Old Face" w:hAnsi="Baskerville Old Face"/>
              </w:rPr>
            </w:pPr>
            <w:r w:rsidRPr="00533438">
              <w:rPr>
                <w:rFonts w:ascii="Baskerville Old Face" w:hAnsi="Baskerville Old Face"/>
              </w:rPr>
              <w:t xml:space="preserve">Multiple </w:t>
            </w:r>
            <w:r>
              <w:rPr>
                <w:rFonts w:ascii="Baskerville Old Face" w:hAnsi="Baskerville Old Face"/>
              </w:rPr>
              <w:t xml:space="preserve">aspects of formatting not followed and/ or several grammatical errors. Importance or relevance of study not conveyed. </w:t>
            </w:r>
          </w:p>
        </w:tc>
        <w:tc>
          <w:tcPr>
            <w:tcW w:w="3240" w:type="dxa"/>
          </w:tcPr>
          <w:p w14:paraId="478994EB" w14:textId="77777777" w:rsidR="003133C3" w:rsidRPr="00533438" w:rsidRDefault="003133C3" w:rsidP="003133C3">
            <w:pPr>
              <w:spacing w:after="0"/>
              <w:rPr>
                <w:rFonts w:ascii="Baskerville Old Face" w:hAnsi="Baskerville Old Face"/>
              </w:rPr>
            </w:pPr>
            <w:r w:rsidRPr="00533438">
              <w:rPr>
                <w:rFonts w:ascii="Baskerville Old Face" w:hAnsi="Baskerville Old Face"/>
              </w:rPr>
              <w:t xml:space="preserve">Multiple </w:t>
            </w:r>
            <w:r>
              <w:rPr>
                <w:rFonts w:ascii="Baskerville Old Face" w:hAnsi="Baskerville Old Face"/>
              </w:rPr>
              <w:t xml:space="preserve">aspects of formatting not followed and/ or several grammatical errors.  </w:t>
            </w:r>
          </w:p>
        </w:tc>
        <w:tc>
          <w:tcPr>
            <w:tcW w:w="3870" w:type="dxa"/>
          </w:tcPr>
          <w:p w14:paraId="0422CD92" w14:textId="77777777" w:rsidR="003133C3" w:rsidRPr="00533438" w:rsidRDefault="003133C3" w:rsidP="003133C3">
            <w:pPr>
              <w:spacing w:after="0"/>
              <w:rPr>
                <w:rFonts w:ascii="Baskerville Old Face" w:hAnsi="Baskerville Old Face"/>
              </w:rPr>
            </w:pPr>
            <w:r>
              <w:rPr>
                <w:rFonts w:ascii="Baskerville Old Face" w:hAnsi="Baskerville Old Face"/>
              </w:rPr>
              <w:t xml:space="preserve">  </w:t>
            </w:r>
            <w:r w:rsidRPr="00B2657B">
              <w:rPr>
                <w:rFonts w:ascii="Baskerville Old Face" w:hAnsi="Baskerville Old Face"/>
              </w:rPr>
              <w:t>Minor issues in formatting and/or grammar.</w:t>
            </w:r>
          </w:p>
        </w:tc>
        <w:tc>
          <w:tcPr>
            <w:tcW w:w="3235" w:type="dxa"/>
          </w:tcPr>
          <w:p w14:paraId="4635177B" w14:textId="77777777" w:rsidR="003133C3" w:rsidRDefault="003133C3" w:rsidP="003133C3">
            <w:pPr>
              <w:pStyle w:val="ListParagraph"/>
              <w:numPr>
                <w:ilvl w:val="0"/>
                <w:numId w:val="9"/>
              </w:numPr>
              <w:rPr>
                <w:rFonts w:ascii="Baskerville Old Face" w:hAnsi="Baskerville Old Face"/>
                <w:noProof/>
              </w:rPr>
            </w:pPr>
            <w:r>
              <w:rPr>
                <w:rFonts w:ascii="Baskerville Old Face" w:hAnsi="Baskerville Old Face"/>
                <w:noProof/>
              </w:rPr>
              <w:t>Abstract follows formating guidelines.</w:t>
            </w:r>
          </w:p>
          <w:p w14:paraId="7DD2A16C" w14:textId="77777777" w:rsidR="003133C3" w:rsidRDefault="003133C3" w:rsidP="003133C3">
            <w:pPr>
              <w:pStyle w:val="ListParagraph"/>
              <w:numPr>
                <w:ilvl w:val="0"/>
                <w:numId w:val="9"/>
              </w:numPr>
              <w:rPr>
                <w:rFonts w:ascii="Baskerville Old Face" w:hAnsi="Baskerville Old Face"/>
                <w:noProof/>
              </w:rPr>
            </w:pPr>
            <w:r>
              <w:rPr>
                <w:rFonts w:ascii="Baskerville Old Face" w:hAnsi="Baskerville Old Face"/>
                <w:noProof/>
              </w:rPr>
              <w:t>Lack of gramatical issues.</w:t>
            </w:r>
          </w:p>
          <w:p w14:paraId="1487A0FA" w14:textId="77777777" w:rsidR="003133C3" w:rsidRPr="000706DB" w:rsidRDefault="003133C3" w:rsidP="003133C3">
            <w:pPr>
              <w:pStyle w:val="ListParagraph"/>
              <w:numPr>
                <w:ilvl w:val="0"/>
                <w:numId w:val="9"/>
              </w:numPr>
              <w:rPr>
                <w:rFonts w:ascii="Baskerville Old Face" w:hAnsi="Baskerville Old Face"/>
                <w:noProof/>
              </w:rPr>
            </w:pPr>
            <w:r>
              <w:rPr>
                <w:rFonts w:ascii="Baskerville Old Face" w:hAnsi="Baskerville Old Face"/>
                <w:noProof/>
              </w:rPr>
              <w:t>Conveys the important aspects of their study.</w:t>
            </w:r>
          </w:p>
        </w:tc>
      </w:tr>
      <w:tr w:rsidR="003133C3" w:rsidRPr="00533438" w14:paraId="291309D2" w14:textId="77777777" w:rsidTr="00C40806">
        <w:trPr>
          <w:trHeight w:val="548"/>
        </w:trPr>
        <w:tc>
          <w:tcPr>
            <w:tcW w:w="1345" w:type="dxa"/>
            <w:vAlign w:val="center"/>
          </w:tcPr>
          <w:p w14:paraId="0E2A1749" w14:textId="77777777" w:rsidR="003133C3" w:rsidRPr="00533438" w:rsidRDefault="003133C3" w:rsidP="003133C3">
            <w:pPr>
              <w:spacing w:after="0"/>
              <w:rPr>
                <w:rFonts w:ascii="Baskerville Old Face" w:hAnsi="Baskerville Old Face"/>
              </w:rPr>
            </w:pPr>
            <w:r w:rsidRPr="00533438">
              <w:rPr>
                <w:rFonts w:ascii="Baskerville Old Face" w:hAnsi="Baskerville Old Face"/>
              </w:rPr>
              <w:t>Purpose</w:t>
            </w:r>
          </w:p>
        </w:tc>
        <w:tc>
          <w:tcPr>
            <w:tcW w:w="2700" w:type="dxa"/>
          </w:tcPr>
          <w:p w14:paraId="7FCBFE8B" w14:textId="77777777" w:rsidR="003133C3" w:rsidRPr="00533438" w:rsidRDefault="003133C3" w:rsidP="003133C3">
            <w:pPr>
              <w:spacing w:after="0"/>
              <w:rPr>
                <w:rFonts w:ascii="Baskerville Old Face" w:hAnsi="Baskerville Old Face"/>
              </w:rPr>
            </w:pPr>
            <w:r w:rsidRPr="00533438">
              <w:rPr>
                <w:rFonts w:ascii="Baskerville Old Face" w:hAnsi="Baskerville Old Face"/>
              </w:rPr>
              <w:t>Purpose is not clear or understandable</w:t>
            </w:r>
            <w:r>
              <w:rPr>
                <w:rFonts w:ascii="Baskerville Old Face" w:hAnsi="Baskerville Old Face"/>
              </w:rPr>
              <w:t>.</w:t>
            </w:r>
          </w:p>
        </w:tc>
        <w:tc>
          <w:tcPr>
            <w:tcW w:w="3240" w:type="dxa"/>
          </w:tcPr>
          <w:p w14:paraId="4FF10F15" w14:textId="77777777" w:rsidR="003133C3" w:rsidRPr="00533438" w:rsidRDefault="003133C3" w:rsidP="003133C3">
            <w:pPr>
              <w:spacing w:after="0"/>
              <w:rPr>
                <w:rFonts w:ascii="Baskerville Old Face" w:hAnsi="Baskerville Old Face"/>
              </w:rPr>
            </w:pPr>
            <w:r w:rsidRPr="00533438">
              <w:rPr>
                <w:rFonts w:ascii="Baskerville Old Face" w:hAnsi="Baskerville Old Face"/>
              </w:rPr>
              <w:t>Purpose statement is not clearly stated or very well developed</w:t>
            </w:r>
            <w:r>
              <w:rPr>
                <w:rFonts w:ascii="Baskerville Old Face" w:hAnsi="Baskerville Old Face"/>
              </w:rPr>
              <w:t>.</w:t>
            </w:r>
          </w:p>
        </w:tc>
        <w:tc>
          <w:tcPr>
            <w:tcW w:w="3870" w:type="dxa"/>
          </w:tcPr>
          <w:p w14:paraId="6DDC8ABE" w14:textId="77777777" w:rsidR="003133C3" w:rsidRPr="00533438" w:rsidRDefault="003133C3" w:rsidP="003133C3">
            <w:pPr>
              <w:spacing w:after="0"/>
              <w:rPr>
                <w:rFonts w:ascii="Baskerville Old Face" w:hAnsi="Baskerville Old Face"/>
              </w:rPr>
            </w:pPr>
            <w:r w:rsidRPr="00533438">
              <w:rPr>
                <w:rFonts w:ascii="Baskerville Old Face" w:hAnsi="Baskerville Old Face"/>
              </w:rPr>
              <w:t>Purpose is somewhat clear but needs to be further developed</w:t>
            </w:r>
            <w:r>
              <w:rPr>
                <w:rFonts w:ascii="Baskerville Old Face" w:hAnsi="Baskerville Old Face"/>
              </w:rPr>
              <w:t>.</w:t>
            </w:r>
          </w:p>
        </w:tc>
        <w:tc>
          <w:tcPr>
            <w:tcW w:w="3235" w:type="dxa"/>
          </w:tcPr>
          <w:p w14:paraId="40C38D5D" w14:textId="77777777" w:rsidR="003133C3" w:rsidRPr="00533438" w:rsidRDefault="003133C3" w:rsidP="003133C3">
            <w:pPr>
              <w:spacing w:after="0"/>
              <w:rPr>
                <w:rFonts w:ascii="Baskerville Old Face" w:hAnsi="Baskerville Old Face"/>
              </w:rPr>
            </w:pPr>
            <w:r w:rsidRPr="00533438">
              <w:rPr>
                <w:rFonts w:ascii="Baskerville Old Face" w:hAnsi="Baskerville Old Face"/>
              </w:rPr>
              <w:t>Purpose is very clear and well developed</w:t>
            </w:r>
            <w:r>
              <w:rPr>
                <w:rFonts w:ascii="Baskerville Old Face" w:hAnsi="Baskerville Old Face"/>
              </w:rPr>
              <w:t>.</w:t>
            </w:r>
          </w:p>
        </w:tc>
      </w:tr>
      <w:tr w:rsidR="003133C3" w:rsidRPr="00533438" w14:paraId="25B858DA" w14:textId="77777777" w:rsidTr="00C40806">
        <w:trPr>
          <w:trHeight w:val="872"/>
        </w:trPr>
        <w:tc>
          <w:tcPr>
            <w:tcW w:w="1345" w:type="dxa"/>
            <w:vAlign w:val="center"/>
          </w:tcPr>
          <w:p w14:paraId="5A6C7961" w14:textId="77777777" w:rsidR="003133C3" w:rsidRPr="00533438" w:rsidRDefault="003133C3" w:rsidP="003133C3">
            <w:pPr>
              <w:spacing w:after="0"/>
              <w:rPr>
                <w:rFonts w:ascii="Baskerville Old Face" w:hAnsi="Baskerville Old Face"/>
              </w:rPr>
            </w:pPr>
            <w:r w:rsidRPr="00533438">
              <w:rPr>
                <w:rFonts w:ascii="Baskerville Old Face" w:hAnsi="Baskerville Old Face"/>
              </w:rPr>
              <w:t>Soundness of the research</w:t>
            </w:r>
          </w:p>
        </w:tc>
        <w:tc>
          <w:tcPr>
            <w:tcW w:w="2700" w:type="dxa"/>
          </w:tcPr>
          <w:p w14:paraId="0E797201" w14:textId="77777777" w:rsidR="003133C3" w:rsidRPr="00533438" w:rsidRDefault="003133C3" w:rsidP="003133C3">
            <w:pPr>
              <w:spacing w:after="0"/>
              <w:rPr>
                <w:rFonts w:ascii="Baskerville Old Face" w:hAnsi="Baskerville Old Face"/>
              </w:rPr>
            </w:pPr>
            <w:r w:rsidRPr="00533438">
              <w:rPr>
                <w:rFonts w:ascii="Baskerville Old Face" w:hAnsi="Baskerville Old Face"/>
              </w:rPr>
              <w:t xml:space="preserve">Study has very limited sample size </w:t>
            </w:r>
            <w:r w:rsidRPr="00533438">
              <w:rPr>
                <w:rFonts w:ascii="Baskerville Old Face" w:hAnsi="Baskerville Old Face"/>
                <w:b/>
                <w:u w:val="single"/>
              </w:rPr>
              <w:t>and</w:t>
            </w:r>
            <w:r w:rsidRPr="00533438">
              <w:rPr>
                <w:rFonts w:ascii="Baskerville Old Face" w:hAnsi="Baskerville Old Face"/>
              </w:rPr>
              <w:t xml:space="preserve"> there are threats to internal/external validity that call the results into question. </w:t>
            </w:r>
          </w:p>
        </w:tc>
        <w:tc>
          <w:tcPr>
            <w:tcW w:w="3240" w:type="dxa"/>
          </w:tcPr>
          <w:p w14:paraId="64175C30" w14:textId="77777777" w:rsidR="003133C3" w:rsidRPr="00533438" w:rsidRDefault="003133C3" w:rsidP="003133C3">
            <w:pPr>
              <w:spacing w:after="0"/>
              <w:rPr>
                <w:rFonts w:ascii="Baskerville Old Face" w:hAnsi="Baskerville Old Face"/>
              </w:rPr>
            </w:pPr>
            <w:r w:rsidRPr="00533438">
              <w:rPr>
                <w:rFonts w:ascii="Baskerville Old Face" w:hAnsi="Baskerville Old Face"/>
              </w:rPr>
              <w:t xml:space="preserve">Study has a very limited sample size </w:t>
            </w:r>
            <w:r w:rsidRPr="00533438">
              <w:rPr>
                <w:rFonts w:ascii="Baskerville Old Face" w:hAnsi="Baskerville Old Face"/>
                <w:b/>
                <w:u w:val="single"/>
              </w:rPr>
              <w:t xml:space="preserve">or </w:t>
            </w:r>
            <w:r w:rsidRPr="00533438">
              <w:rPr>
                <w:rFonts w:ascii="Baskerville Old Face" w:hAnsi="Baskerville Old Face"/>
              </w:rPr>
              <w:t>there are threats to internal/external validity that call the results into question.</w:t>
            </w:r>
          </w:p>
        </w:tc>
        <w:tc>
          <w:tcPr>
            <w:tcW w:w="3870" w:type="dxa"/>
          </w:tcPr>
          <w:p w14:paraId="6F3896BE" w14:textId="77777777" w:rsidR="003133C3" w:rsidRPr="00533438" w:rsidRDefault="003133C3" w:rsidP="003133C3">
            <w:pPr>
              <w:spacing w:after="0"/>
              <w:rPr>
                <w:rFonts w:ascii="Baskerville Old Face" w:hAnsi="Baskerville Old Face"/>
              </w:rPr>
            </w:pPr>
            <w:r w:rsidRPr="00533438">
              <w:rPr>
                <w:rFonts w:ascii="Baskerville Old Face" w:hAnsi="Baskerville Old Face"/>
              </w:rPr>
              <w:t>Minor research design issues or simple size slightly less than ideal.</w:t>
            </w:r>
          </w:p>
        </w:tc>
        <w:tc>
          <w:tcPr>
            <w:tcW w:w="3235" w:type="dxa"/>
          </w:tcPr>
          <w:p w14:paraId="68FBFA25" w14:textId="77777777" w:rsidR="003133C3" w:rsidRPr="00533438" w:rsidRDefault="003133C3" w:rsidP="003133C3">
            <w:pPr>
              <w:spacing w:after="0"/>
              <w:rPr>
                <w:rFonts w:ascii="Baskerville Old Face" w:hAnsi="Baskerville Old Face"/>
              </w:rPr>
            </w:pPr>
            <w:r w:rsidRPr="00533438">
              <w:rPr>
                <w:rFonts w:ascii="Baskerville Old Face" w:hAnsi="Baskerville Old Face"/>
              </w:rPr>
              <w:t>Sample size is appropriate for research design.  No glaring threats to internal or external validity.</w:t>
            </w:r>
          </w:p>
        </w:tc>
      </w:tr>
      <w:tr w:rsidR="003133C3" w:rsidRPr="00533438" w14:paraId="04B141EB" w14:textId="77777777" w:rsidTr="00C40806">
        <w:tc>
          <w:tcPr>
            <w:tcW w:w="1345" w:type="dxa"/>
            <w:vAlign w:val="center"/>
          </w:tcPr>
          <w:p w14:paraId="2C355CE4" w14:textId="77777777" w:rsidR="003133C3" w:rsidRPr="00533438" w:rsidRDefault="003133C3" w:rsidP="003133C3">
            <w:pPr>
              <w:spacing w:after="0"/>
              <w:rPr>
                <w:rFonts w:ascii="Baskerville Old Face" w:hAnsi="Baskerville Old Face"/>
              </w:rPr>
            </w:pPr>
            <w:r w:rsidRPr="00533438">
              <w:rPr>
                <w:rFonts w:ascii="Baskerville Old Face" w:hAnsi="Baskerville Old Face"/>
              </w:rPr>
              <w:t>Results</w:t>
            </w:r>
          </w:p>
        </w:tc>
        <w:tc>
          <w:tcPr>
            <w:tcW w:w="2700" w:type="dxa"/>
          </w:tcPr>
          <w:p w14:paraId="16396B6D" w14:textId="77777777" w:rsidR="003133C3" w:rsidRDefault="003133C3" w:rsidP="003133C3">
            <w:pPr>
              <w:spacing w:after="0"/>
              <w:rPr>
                <w:rFonts w:ascii="Baskerville Old Face" w:hAnsi="Baskerville Old Face"/>
              </w:rPr>
            </w:pPr>
            <w:r w:rsidRPr="00533438">
              <w:rPr>
                <w:rFonts w:ascii="Baskerville Old Face" w:hAnsi="Baskerville Old Face"/>
              </w:rPr>
              <w:t>Results are not well stated and difficult to understand</w:t>
            </w:r>
          </w:p>
          <w:p w14:paraId="33DAEAD9" w14:textId="77777777" w:rsidR="003133C3" w:rsidRDefault="003133C3" w:rsidP="003133C3">
            <w:pPr>
              <w:spacing w:after="0"/>
              <w:rPr>
                <w:rFonts w:ascii="Baskerville Old Face" w:hAnsi="Baskerville Old Face"/>
              </w:rPr>
            </w:pPr>
            <w:r>
              <w:rPr>
                <w:rFonts w:ascii="Baskerville Old Face" w:hAnsi="Baskerville Old Face"/>
              </w:rPr>
              <w:t>And/or</w:t>
            </w:r>
          </w:p>
          <w:p w14:paraId="70704DC9" w14:textId="77777777" w:rsidR="003133C3" w:rsidRPr="00533438" w:rsidRDefault="003133C3" w:rsidP="003133C3">
            <w:pPr>
              <w:spacing w:after="0"/>
              <w:rPr>
                <w:rFonts w:ascii="Baskerville Old Face" w:hAnsi="Baskerville Old Face"/>
              </w:rPr>
            </w:pPr>
            <w:r>
              <w:rPr>
                <w:rFonts w:ascii="Baskerville Old Face" w:hAnsi="Baskerville Old Face"/>
              </w:rPr>
              <w:t>No Data provided.</w:t>
            </w:r>
          </w:p>
        </w:tc>
        <w:tc>
          <w:tcPr>
            <w:tcW w:w="3240" w:type="dxa"/>
          </w:tcPr>
          <w:p w14:paraId="1F6518C0" w14:textId="77777777" w:rsidR="003133C3" w:rsidRPr="00533438" w:rsidRDefault="003133C3" w:rsidP="003133C3">
            <w:pPr>
              <w:spacing w:after="0"/>
              <w:rPr>
                <w:rFonts w:ascii="Baskerville Old Face" w:hAnsi="Baskerville Old Face"/>
              </w:rPr>
            </w:pPr>
            <w:r w:rsidRPr="00533438">
              <w:rPr>
                <w:rFonts w:ascii="Baskerville Old Face" w:hAnsi="Baskerville Old Face"/>
              </w:rPr>
              <w:t>Results are not clearly stated, and the reader does not fully understand all aspects of the study</w:t>
            </w:r>
            <w:r>
              <w:rPr>
                <w:rFonts w:ascii="Baskerville Old Face" w:hAnsi="Baskerville Old Face"/>
              </w:rPr>
              <w:t>.  Statistical methods may not be appropriate.</w:t>
            </w:r>
            <w:r w:rsidRPr="00533438">
              <w:rPr>
                <w:rFonts w:ascii="Baskerville Old Face" w:hAnsi="Baskerville Old Face"/>
              </w:rPr>
              <w:t xml:space="preserve"> </w:t>
            </w:r>
          </w:p>
        </w:tc>
        <w:tc>
          <w:tcPr>
            <w:tcW w:w="3870" w:type="dxa"/>
          </w:tcPr>
          <w:p w14:paraId="047333A1" w14:textId="77777777" w:rsidR="003133C3" w:rsidRPr="00533438" w:rsidRDefault="003133C3" w:rsidP="003133C3">
            <w:pPr>
              <w:spacing w:after="0"/>
              <w:rPr>
                <w:rFonts w:ascii="Baskerville Old Face" w:hAnsi="Baskerville Old Face"/>
              </w:rPr>
            </w:pPr>
            <w:r w:rsidRPr="00533438">
              <w:rPr>
                <w:rFonts w:ascii="Baskerville Old Face" w:hAnsi="Baskerville Old Face"/>
              </w:rPr>
              <w:t xml:space="preserve">Results are somewhat </w:t>
            </w:r>
            <w:proofErr w:type="gramStart"/>
            <w:r w:rsidRPr="00533438">
              <w:rPr>
                <w:rFonts w:ascii="Baskerville Old Face" w:hAnsi="Baskerville Old Face"/>
              </w:rPr>
              <w:t>clear,</w:t>
            </w:r>
            <w:proofErr w:type="gramEnd"/>
            <w:r w:rsidRPr="00533438">
              <w:rPr>
                <w:rFonts w:ascii="Baskerville Old Face" w:hAnsi="Baskerville Old Face"/>
              </w:rPr>
              <w:t xml:space="preserve"> the audience can interpret the results. Some areas for improvement are notable</w:t>
            </w:r>
            <w:r>
              <w:rPr>
                <w:rFonts w:ascii="Baskerville Old Face" w:hAnsi="Baskerville Old Face"/>
              </w:rPr>
              <w:t>.</w:t>
            </w:r>
          </w:p>
        </w:tc>
        <w:tc>
          <w:tcPr>
            <w:tcW w:w="3235" w:type="dxa"/>
          </w:tcPr>
          <w:p w14:paraId="52904B9A" w14:textId="77777777" w:rsidR="003133C3" w:rsidRPr="00533438" w:rsidRDefault="003133C3" w:rsidP="003133C3">
            <w:pPr>
              <w:spacing w:after="0"/>
              <w:rPr>
                <w:rFonts w:ascii="Baskerville Old Face" w:hAnsi="Baskerville Old Face"/>
              </w:rPr>
            </w:pPr>
            <w:r w:rsidRPr="00533438">
              <w:rPr>
                <w:rFonts w:ascii="Baskerville Old Face" w:hAnsi="Baskerville Old Face"/>
              </w:rPr>
              <w:t>Results are very clear and well stated.</w:t>
            </w:r>
            <w:r>
              <w:rPr>
                <w:rFonts w:ascii="Baskerville Old Face" w:hAnsi="Baskerville Old Face"/>
              </w:rPr>
              <w:t xml:space="preserve">  Data are </w:t>
            </w:r>
            <w:proofErr w:type="gramStart"/>
            <w:r>
              <w:rPr>
                <w:rFonts w:ascii="Baskerville Old Face" w:hAnsi="Baskerville Old Face"/>
              </w:rPr>
              <w:t>provided</w:t>
            </w:r>
            <w:proofErr w:type="gramEnd"/>
            <w:r>
              <w:rPr>
                <w:rFonts w:ascii="Baskerville Old Face" w:hAnsi="Baskerville Old Face"/>
              </w:rPr>
              <w:t xml:space="preserve"> and correct statistical methods are used.</w:t>
            </w:r>
          </w:p>
        </w:tc>
      </w:tr>
      <w:tr w:rsidR="003133C3" w:rsidRPr="00533438" w14:paraId="1ACC636F" w14:textId="77777777" w:rsidTr="00C40806">
        <w:tc>
          <w:tcPr>
            <w:tcW w:w="1345" w:type="dxa"/>
            <w:vAlign w:val="center"/>
          </w:tcPr>
          <w:p w14:paraId="1F3A8839" w14:textId="77777777" w:rsidR="003133C3" w:rsidRPr="00533438" w:rsidRDefault="003133C3" w:rsidP="003133C3">
            <w:pPr>
              <w:spacing w:after="0"/>
              <w:rPr>
                <w:rFonts w:ascii="Baskerville Old Face" w:hAnsi="Baskerville Old Face"/>
              </w:rPr>
            </w:pPr>
            <w:r w:rsidRPr="00533438">
              <w:rPr>
                <w:rFonts w:ascii="Baskerville Old Face" w:hAnsi="Baskerville Old Face"/>
              </w:rPr>
              <w:t>Conclusion</w:t>
            </w:r>
            <w:r>
              <w:rPr>
                <w:rFonts w:ascii="Baskerville Old Face" w:hAnsi="Baskerville Old Face"/>
              </w:rPr>
              <w:t>s</w:t>
            </w:r>
          </w:p>
        </w:tc>
        <w:tc>
          <w:tcPr>
            <w:tcW w:w="2700" w:type="dxa"/>
          </w:tcPr>
          <w:p w14:paraId="2388C0DC" w14:textId="77777777" w:rsidR="003133C3" w:rsidRPr="00533438" w:rsidRDefault="003133C3" w:rsidP="003133C3">
            <w:pPr>
              <w:spacing w:after="0"/>
              <w:rPr>
                <w:rFonts w:ascii="Baskerville Old Face" w:hAnsi="Baskerville Old Face"/>
              </w:rPr>
            </w:pPr>
            <w:r w:rsidRPr="00533438">
              <w:rPr>
                <w:rFonts w:ascii="Baskerville Old Face" w:hAnsi="Baskerville Old Face"/>
              </w:rPr>
              <w:t>Conclusion is not well developed and is not clearly stated</w:t>
            </w:r>
            <w:r>
              <w:rPr>
                <w:rFonts w:ascii="Baskerville Old Face" w:hAnsi="Baskerville Old Face"/>
              </w:rPr>
              <w:t>.</w:t>
            </w:r>
          </w:p>
        </w:tc>
        <w:tc>
          <w:tcPr>
            <w:tcW w:w="3240" w:type="dxa"/>
          </w:tcPr>
          <w:p w14:paraId="505B7CB5" w14:textId="77777777" w:rsidR="003133C3" w:rsidRPr="00533438" w:rsidRDefault="003133C3" w:rsidP="003133C3">
            <w:pPr>
              <w:spacing w:after="0"/>
              <w:rPr>
                <w:rFonts w:ascii="Baskerville Old Face" w:hAnsi="Baskerville Old Face"/>
              </w:rPr>
            </w:pPr>
            <w:r w:rsidRPr="00533438">
              <w:rPr>
                <w:rFonts w:ascii="Baskerville Old Face" w:hAnsi="Baskerville Old Face"/>
              </w:rPr>
              <w:t>Conclusion is stated but does not fully summarize the body of the presentation</w:t>
            </w:r>
            <w:r>
              <w:rPr>
                <w:rFonts w:ascii="Baskerville Old Face" w:hAnsi="Baskerville Old Face"/>
              </w:rPr>
              <w:t>. Not all limitations are addressed nor are Future directions provided.</w:t>
            </w:r>
          </w:p>
        </w:tc>
        <w:tc>
          <w:tcPr>
            <w:tcW w:w="3870" w:type="dxa"/>
          </w:tcPr>
          <w:p w14:paraId="60CBFBDA" w14:textId="77777777" w:rsidR="003133C3" w:rsidRPr="00533438" w:rsidRDefault="003133C3" w:rsidP="003133C3">
            <w:pPr>
              <w:spacing w:after="0"/>
              <w:rPr>
                <w:rFonts w:ascii="Baskerville Old Face" w:hAnsi="Baskerville Old Face"/>
              </w:rPr>
            </w:pPr>
            <w:r w:rsidRPr="00533438">
              <w:rPr>
                <w:rFonts w:ascii="Baskerville Old Face" w:hAnsi="Baskerville Old Face"/>
              </w:rPr>
              <w:t>Conclusion is somewhat clear and does summarize the body of the presentation</w:t>
            </w:r>
            <w:r>
              <w:rPr>
                <w:rFonts w:ascii="Baskerville Old Face" w:hAnsi="Baskerville Old Face"/>
              </w:rPr>
              <w:t>, not all limitations are addressed.</w:t>
            </w:r>
          </w:p>
        </w:tc>
        <w:tc>
          <w:tcPr>
            <w:tcW w:w="3235" w:type="dxa"/>
          </w:tcPr>
          <w:p w14:paraId="0C89BAB5" w14:textId="77777777" w:rsidR="003133C3" w:rsidRPr="00533438" w:rsidRDefault="003133C3" w:rsidP="003133C3">
            <w:pPr>
              <w:spacing w:after="0"/>
              <w:rPr>
                <w:rFonts w:ascii="Baskerville Old Face" w:hAnsi="Baskerville Old Face"/>
              </w:rPr>
            </w:pPr>
            <w:r w:rsidRPr="00533438">
              <w:rPr>
                <w:rFonts w:ascii="Baskerville Old Face" w:hAnsi="Baskerville Old Face"/>
              </w:rPr>
              <w:t>Conclusio</w:t>
            </w:r>
            <w:r>
              <w:rPr>
                <w:rFonts w:ascii="Baskerville Old Face" w:hAnsi="Baskerville Old Face"/>
              </w:rPr>
              <w:t>n is very clear and well stated.</w:t>
            </w:r>
            <w:r w:rsidRPr="00533438">
              <w:rPr>
                <w:rFonts w:ascii="Baskerville Old Face" w:hAnsi="Baskerville Old Face"/>
              </w:rPr>
              <w:t xml:space="preserve"> </w:t>
            </w:r>
            <w:r>
              <w:rPr>
                <w:rFonts w:ascii="Baskerville Old Face" w:hAnsi="Baskerville Old Face"/>
              </w:rPr>
              <w:t>Limitations and Future directions are mentioned.</w:t>
            </w:r>
          </w:p>
        </w:tc>
      </w:tr>
      <w:tr w:rsidR="003133C3" w:rsidRPr="00533438" w14:paraId="3D6065A0" w14:textId="77777777" w:rsidTr="00C40806">
        <w:tc>
          <w:tcPr>
            <w:tcW w:w="1345" w:type="dxa"/>
            <w:vAlign w:val="center"/>
          </w:tcPr>
          <w:p w14:paraId="2E0F5D36" w14:textId="77777777" w:rsidR="003133C3" w:rsidRPr="00533438" w:rsidRDefault="003133C3" w:rsidP="003133C3">
            <w:pPr>
              <w:spacing w:after="0"/>
              <w:rPr>
                <w:rFonts w:ascii="Baskerville Old Face" w:hAnsi="Baskerville Old Face"/>
              </w:rPr>
            </w:pPr>
            <w:r>
              <w:rPr>
                <w:rFonts w:ascii="Baskerville Old Face" w:hAnsi="Baskerville Old Face"/>
              </w:rPr>
              <w:t>Novelty / Contribution to the Field</w:t>
            </w:r>
          </w:p>
        </w:tc>
        <w:tc>
          <w:tcPr>
            <w:tcW w:w="2700" w:type="dxa"/>
          </w:tcPr>
          <w:p w14:paraId="1E77A9D3" w14:textId="77777777" w:rsidR="003133C3" w:rsidRPr="00533438" w:rsidRDefault="003133C3" w:rsidP="003133C3">
            <w:pPr>
              <w:spacing w:after="0"/>
              <w:rPr>
                <w:rFonts w:ascii="Baskerville Old Face" w:hAnsi="Baskerville Old Face"/>
              </w:rPr>
            </w:pPr>
            <w:r>
              <w:rPr>
                <w:rFonts w:ascii="Baskerville Old Face" w:hAnsi="Baskerville Old Face"/>
              </w:rPr>
              <w:t>Study is a repeat of previous studies with no changes in methodology compared to previous research.</w:t>
            </w:r>
          </w:p>
        </w:tc>
        <w:tc>
          <w:tcPr>
            <w:tcW w:w="3240" w:type="dxa"/>
          </w:tcPr>
          <w:p w14:paraId="6FBAC8E2" w14:textId="77777777" w:rsidR="003133C3" w:rsidRDefault="003133C3" w:rsidP="003133C3">
            <w:pPr>
              <w:spacing w:after="0"/>
              <w:rPr>
                <w:rFonts w:ascii="Baskerville Old Face" w:hAnsi="Baskerville Old Face"/>
              </w:rPr>
            </w:pPr>
            <w:r>
              <w:rPr>
                <w:rFonts w:ascii="Baskerville Old Face" w:hAnsi="Baskerville Old Face"/>
              </w:rPr>
              <w:t>Study is a repeat of previous studies with minor changes that would not have much effect on previous findings.</w:t>
            </w:r>
          </w:p>
          <w:p w14:paraId="6BB98002" w14:textId="77777777" w:rsidR="003133C3" w:rsidRPr="00A525BE" w:rsidRDefault="003133C3" w:rsidP="003133C3">
            <w:pPr>
              <w:spacing w:after="0"/>
              <w:rPr>
                <w:rFonts w:ascii="Baskerville Old Face" w:hAnsi="Baskerville Old Face"/>
                <w:b/>
              </w:rPr>
            </w:pPr>
            <w:r w:rsidRPr="00A525BE">
              <w:rPr>
                <w:rFonts w:ascii="Baskerville Old Face" w:hAnsi="Baskerville Old Face"/>
                <w:b/>
              </w:rPr>
              <w:t>Or</w:t>
            </w:r>
          </w:p>
          <w:p w14:paraId="4670BAF2" w14:textId="77777777" w:rsidR="003133C3" w:rsidRPr="00533438" w:rsidRDefault="003133C3" w:rsidP="003133C3">
            <w:pPr>
              <w:spacing w:after="0"/>
              <w:rPr>
                <w:rFonts w:ascii="Baskerville Old Face" w:hAnsi="Baskerville Old Face"/>
              </w:rPr>
            </w:pPr>
            <w:r>
              <w:rPr>
                <w:rFonts w:ascii="Baskerville Old Face" w:hAnsi="Baskerville Old Face"/>
              </w:rPr>
              <w:t>Multiple posters at conference are based off this study and only the dependent variables have changed.</w:t>
            </w:r>
          </w:p>
        </w:tc>
        <w:tc>
          <w:tcPr>
            <w:tcW w:w="3870" w:type="dxa"/>
          </w:tcPr>
          <w:p w14:paraId="6DC0B73E" w14:textId="77777777" w:rsidR="003133C3" w:rsidRPr="00533438" w:rsidRDefault="003133C3" w:rsidP="003133C3">
            <w:pPr>
              <w:spacing w:after="0"/>
              <w:rPr>
                <w:rFonts w:ascii="Baskerville Old Face" w:hAnsi="Baskerville Old Face"/>
              </w:rPr>
            </w:pPr>
            <w:r>
              <w:rPr>
                <w:rFonts w:ascii="Baskerville Old Face" w:hAnsi="Baskerville Old Face"/>
              </w:rPr>
              <w:t xml:space="preserve">Study is a repeat of previous studies with minor changes that could possibly </w:t>
            </w:r>
            <w:proofErr w:type="gramStart"/>
            <w:r>
              <w:rPr>
                <w:rFonts w:ascii="Baskerville Old Face" w:hAnsi="Baskerville Old Face"/>
              </w:rPr>
              <w:t>have an effect on</w:t>
            </w:r>
            <w:proofErr w:type="gramEnd"/>
            <w:r>
              <w:rPr>
                <w:rFonts w:ascii="Baskerville Old Face" w:hAnsi="Baskerville Old Face"/>
              </w:rPr>
              <w:t xml:space="preserve"> previous findings. (e.g., evaluating hormones during exercise in females using a protocol previously performed only on males).</w:t>
            </w:r>
          </w:p>
        </w:tc>
        <w:tc>
          <w:tcPr>
            <w:tcW w:w="3235" w:type="dxa"/>
          </w:tcPr>
          <w:p w14:paraId="1542C3DB" w14:textId="77777777" w:rsidR="003133C3" w:rsidRPr="00533438" w:rsidRDefault="003133C3" w:rsidP="003133C3">
            <w:pPr>
              <w:spacing w:after="0"/>
              <w:rPr>
                <w:rFonts w:ascii="Baskerville Old Face" w:hAnsi="Baskerville Old Face"/>
              </w:rPr>
            </w:pPr>
            <w:r>
              <w:rPr>
                <w:rFonts w:ascii="Baskerville Old Face" w:hAnsi="Baskerville Old Face"/>
              </w:rPr>
              <w:t>Study addresses a question in a way that is unique or expands upon previous research in a way that adds to our understanding of the topic.</w:t>
            </w:r>
          </w:p>
        </w:tc>
      </w:tr>
    </w:tbl>
    <w:p w14:paraId="36278663" w14:textId="77777777" w:rsidR="003133C3" w:rsidRDefault="003133C3" w:rsidP="003133C3">
      <w:pPr>
        <w:spacing w:after="0"/>
        <w:rPr>
          <w:rFonts w:ascii="Baskerville Old Face" w:hAnsi="Baskerville Old Face"/>
          <w:b/>
        </w:rPr>
      </w:pPr>
    </w:p>
    <w:p w14:paraId="1F5B712B" w14:textId="77777777" w:rsidR="003133C3" w:rsidRPr="00D02156" w:rsidRDefault="003133C3" w:rsidP="003133C3">
      <w:pPr>
        <w:widowControl w:val="0"/>
        <w:tabs>
          <w:tab w:val="left" w:pos="0"/>
        </w:tabs>
        <w:autoSpaceDE w:val="0"/>
        <w:autoSpaceDN w:val="0"/>
        <w:adjustRightInd w:val="0"/>
        <w:spacing w:before="2" w:after="0" w:line="240" w:lineRule="auto"/>
        <w:ind w:right="-20"/>
        <w:rPr>
          <w:rFonts w:ascii="Times New Roman" w:hAnsi="Times New Roman"/>
          <w:sz w:val="24"/>
          <w:szCs w:val="24"/>
        </w:rPr>
      </w:pPr>
    </w:p>
    <w:sectPr w:rsidR="003133C3" w:rsidRPr="00D02156" w:rsidSect="003133C3">
      <w:pgSz w:w="15840" w:h="12240" w:orient="landscape"/>
      <w:pgMar w:top="720" w:right="720" w:bottom="720" w:left="720" w:header="720" w:footer="720" w:gutter="0"/>
      <w:cols w:space="1443"/>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B5EA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67657"/>
    <w:multiLevelType w:val="hybridMultilevel"/>
    <w:tmpl w:val="7CB470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656C54"/>
    <w:multiLevelType w:val="hybridMultilevel"/>
    <w:tmpl w:val="2FB6A6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F67A54"/>
    <w:multiLevelType w:val="hybridMultilevel"/>
    <w:tmpl w:val="883623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EE725B"/>
    <w:multiLevelType w:val="hybridMultilevel"/>
    <w:tmpl w:val="D3B201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4E5144"/>
    <w:multiLevelType w:val="hybridMultilevel"/>
    <w:tmpl w:val="BFFE00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984EDE"/>
    <w:multiLevelType w:val="hybridMultilevel"/>
    <w:tmpl w:val="804442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4B04B2"/>
    <w:multiLevelType w:val="hybridMultilevel"/>
    <w:tmpl w:val="2FB6A6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EF4B90"/>
    <w:multiLevelType w:val="hybridMultilevel"/>
    <w:tmpl w:val="14D81B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4"/>
  </w:num>
  <w:num w:numId="4">
    <w:abstractNumId w:val="8"/>
  </w:num>
  <w:num w:numId="5">
    <w:abstractNumId w:val="1"/>
  </w:num>
  <w:num w:numId="6">
    <w:abstractNumId w:val="3"/>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371"/>
    <w:rsid w:val="00033922"/>
    <w:rsid w:val="000704B6"/>
    <w:rsid w:val="00105BCB"/>
    <w:rsid w:val="001E7AFE"/>
    <w:rsid w:val="00206DBF"/>
    <w:rsid w:val="002621A2"/>
    <w:rsid w:val="002E166D"/>
    <w:rsid w:val="003133C3"/>
    <w:rsid w:val="00321A94"/>
    <w:rsid w:val="00330A20"/>
    <w:rsid w:val="00365C08"/>
    <w:rsid w:val="00383924"/>
    <w:rsid w:val="003C5DDD"/>
    <w:rsid w:val="00450789"/>
    <w:rsid w:val="0046032D"/>
    <w:rsid w:val="004A7EE7"/>
    <w:rsid w:val="004C02CE"/>
    <w:rsid w:val="00535F73"/>
    <w:rsid w:val="00586913"/>
    <w:rsid w:val="005A5A2C"/>
    <w:rsid w:val="006D5BF8"/>
    <w:rsid w:val="006D796D"/>
    <w:rsid w:val="00706891"/>
    <w:rsid w:val="00766DBF"/>
    <w:rsid w:val="007843E4"/>
    <w:rsid w:val="00793AB9"/>
    <w:rsid w:val="007A74A4"/>
    <w:rsid w:val="0084575A"/>
    <w:rsid w:val="008518A9"/>
    <w:rsid w:val="00860FD7"/>
    <w:rsid w:val="00865276"/>
    <w:rsid w:val="0087543E"/>
    <w:rsid w:val="008E2996"/>
    <w:rsid w:val="00930A43"/>
    <w:rsid w:val="00944487"/>
    <w:rsid w:val="009D3297"/>
    <w:rsid w:val="009F3A25"/>
    <w:rsid w:val="00A256A1"/>
    <w:rsid w:val="00A84CA2"/>
    <w:rsid w:val="00AF3EC4"/>
    <w:rsid w:val="00B155E0"/>
    <w:rsid w:val="00B76DBF"/>
    <w:rsid w:val="00C00DA7"/>
    <w:rsid w:val="00C85867"/>
    <w:rsid w:val="00C95BD2"/>
    <w:rsid w:val="00D02156"/>
    <w:rsid w:val="00DF2771"/>
    <w:rsid w:val="00E14426"/>
    <w:rsid w:val="00E24371"/>
    <w:rsid w:val="00E512CC"/>
    <w:rsid w:val="00E54F4A"/>
    <w:rsid w:val="00E55F01"/>
    <w:rsid w:val="00E70664"/>
    <w:rsid w:val="00EA563F"/>
    <w:rsid w:val="00EB33C2"/>
    <w:rsid w:val="00EB7286"/>
    <w:rsid w:val="00EC4323"/>
    <w:rsid w:val="00ED5A0F"/>
    <w:rsid w:val="00F34943"/>
    <w:rsid w:val="00F6583A"/>
    <w:rsid w:val="00F95471"/>
    <w:rsid w:val="00FA2B67"/>
    <w:rsid w:val="00FE3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D83BC3"/>
  <w15:docId w15:val="{C13C5EA8-EDA4-4257-BCAE-3DC574D3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C08"/>
    <w:pPr>
      <w:spacing w:after="0" w:line="240" w:lineRule="auto"/>
      <w:ind w:left="720"/>
      <w:contextualSpacing/>
    </w:pPr>
  </w:style>
  <w:style w:type="character" w:styleId="Hyperlink">
    <w:name w:val="Hyperlink"/>
    <w:basedOn w:val="DefaultParagraphFont"/>
    <w:uiPriority w:val="99"/>
    <w:unhideWhenUsed/>
    <w:rsid w:val="00A74D5F"/>
    <w:rPr>
      <w:color w:val="0000FF"/>
      <w:u w:val="single"/>
    </w:rPr>
  </w:style>
  <w:style w:type="character" w:styleId="FollowedHyperlink">
    <w:name w:val="FollowedHyperlink"/>
    <w:basedOn w:val="DefaultParagraphFont"/>
    <w:uiPriority w:val="99"/>
    <w:semiHidden/>
    <w:unhideWhenUsed/>
    <w:rsid w:val="00231A88"/>
    <w:rPr>
      <w:color w:val="800080"/>
      <w:u w:val="single"/>
    </w:rPr>
  </w:style>
  <w:style w:type="paragraph" w:customStyle="1" w:styleId="Default">
    <w:name w:val="Default"/>
    <w:rsid w:val="00586913"/>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3133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ris.todden@baker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sychair.org/conferences/?conf=csacsmf1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979AF-AB56-4CFF-8B6E-48DED3022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2295</Words>
  <Characters>13083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Microsoft Word - MWACSM Abstact Instruc Sample '09.doc</vt:lpstr>
    </vt:vector>
  </TitlesOfParts>
  <Company>Microsoft</Company>
  <LinksUpToDate>false</LinksUpToDate>
  <CharactersWithSpaces>15348</CharactersWithSpaces>
  <SharedDoc>false</SharedDoc>
  <HLinks>
    <vt:vector size="30" baseType="variant">
      <vt:variant>
        <vt:i4>5177470</vt:i4>
      </vt:variant>
      <vt:variant>
        <vt:i4>12</vt:i4>
      </vt:variant>
      <vt:variant>
        <vt:i4>0</vt:i4>
      </vt:variant>
      <vt:variant>
        <vt:i4>5</vt:i4>
      </vt:variant>
      <vt:variant>
        <vt:lpwstr>mailto:ldarby@bgsu.edu</vt:lpwstr>
      </vt:variant>
      <vt:variant>
        <vt:lpwstr/>
      </vt:variant>
      <vt:variant>
        <vt:i4>3801177</vt:i4>
      </vt:variant>
      <vt:variant>
        <vt:i4>9</vt:i4>
      </vt:variant>
      <vt:variant>
        <vt:i4>0</vt:i4>
      </vt:variant>
      <vt:variant>
        <vt:i4>5</vt:i4>
      </vt:variant>
      <vt:variant>
        <vt:lpwstr/>
      </vt:variant>
      <vt:variant>
        <vt:lpwstr>Check14</vt:lpwstr>
      </vt:variant>
      <vt:variant>
        <vt:i4>5177470</vt:i4>
      </vt:variant>
      <vt:variant>
        <vt:i4>6</vt:i4>
      </vt:variant>
      <vt:variant>
        <vt:i4>0</vt:i4>
      </vt:variant>
      <vt:variant>
        <vt:i4>5</vt:i4>
      </vt:variant>
      <vt:variant>
        <vt:lpwstr>mailto:ldarby@bgsu.edu</vt:lpwstr>
      </vt:variant>
      <vt:variant>
        <vt:lpwstr/>
      </vt:variant>
      <vt:variant>
        <vt:i4>2097169</vt:i4>
      </vt:variant>
      <vt:variant>
        <vt:i4>3</vt:i4>
      </vt:variant>
      <vt:variant>
        <vt:i4>0</vt:i4>
      </vt:variant>
      <vt:variant>
        <vt:i4>5</vt:i4>
      </vt:variant>
      <vt:variant>
        <vt:lpwstr>mailto:@bgsu.edu</vt:lpwstr>
      </vt:variant>
      <vt:variant>
        <vt:lpwstr/>
      </vt:variant>
      <vt:variant>
        <vt:i4>6226024</vt:i4>
      </vt:variant>
      <vt:variant>
        <vt:i4>0</vt:i4>
      </vt:variant>
      <vt:variant>
        <vt:i4>0</vt:i4>
      </vt:variant>
      <vt:variant>
        <vt:i4>5</vt:i4>
      </vt:variant>
      <vt:variant>
        <vt:lpwstr>mailto:mwacsm@bgsu.edu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MWACSM Abstact Instruc Sample '09.doc</dc:title>
  <dc:creator>ldarby</dc:creator>
  <dc:description>DocumentCreationInfo</dc:description>
  <cp:lastModifiedBy>Pujol, Joe</cp:lastModifiedBy>
  <cp:revision>2</cp:revision>
  <cp:lastPrinted>2013-06-19T20:50:00Z</cp:lastPrinted>
  <dcterms:created xsi:type="dcterms:W3CDTF">2018-09-04T19:00:00Z</dcterms:created>
  <dcterms:modified xsi:type="dcterms:W3CDTF">2018-09-04T19:00:00Z</dcterms:modified>
</cp:coreProperties>
</file>